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77288" w:rsidRPr="00F866F4" w:rsidRDefault="00F866F4" w:rsidP="00F866F4">
      <w:pPr>
        <w:spacing w:after="0" w:line="360" w:lineRule="auto"/>
        <w:ind w:firstLine="709"/>
        <w:jc w:val="center"/>
        <w:rPr>
          <w:rFonts w:ascii="Times New Roman" w:hAnsi="Times New Roman" w:cs="Times New Roman"/>
          <w:b/>
          <w:sz w:val="32"/>
          <w:szCs w:val="32"/>
        </w:rPr>
      </w:pPr>
      <w:r w:rsidRPr="00F866F4">
        <w:rPr>
          <w:rFonts w:ascii="Times New Roman" w:hAnsi="Times New Roman" w:cs="Times New Roman"/>
          <w:b/>
          <w:sz w:val="32"/>
          <w:szCs w:val="32"/>
        </w:rPr>
        <w:t>Строительная теплотехника</w:t>
      </w:r>
      <w:r>
        <w:rPr>
          <w:rFonts w:ascii="Times New Roman" w:hAnsi="Times New Roman" w:cs="Times New Roman"/>
          <w:b/>
          <w:sz w:val="32"/>
          <w:szCs w:val="32"/>
        </w:rPr>
        <w:t xml:space="preserve"> и теплофизика</w:t>
      </w:r>
    </w:p>
    <w:p w:rsidR="00F866F4" w:rsidRPr="00F866F4" w:rsidRDefault="00F866F4" w:rsidP="00F866F4">
      <w:pPr>
        <w:spacing w:after="0" w:line="360" w:lineRule="auto"/>
        <w:ind w:firstLine="709"/>
        <w:jc w:val="both"/>
        <w:rPr>
          <w:rFonts w:ascii="Times New Roman" w:hAnsi="Times New Roman" w:cs="Times New Roman"/>
          <w:sz w:val="28"/>
          <w:szCs w:val="28"/>
        </w:rPr>
      </w:pPr>
      <w:r w:rsidRPr="00F866F4">
        <w:rPr>
          <w:rFonts w:ascii="Times New Roman" w:hAnsi="Times New Roman" w:cs="Times New Roman"/>
          <w:sz w:val="28"/>
          <w:szCs w:val="28"/>
        </w:rPr>
        <w:t>Комфортное состояние человека в значительной мере зависит от характера его теплообмена с окружающей средой.</w:t>
      </w:r>
      <w:r>
        <w:rPr>
          <w:rFonts w:ascii="Times New Roman" w:hAnsi="Times New Roman" w:cs="Times New Roman"/>
          <w:sz w:val="28"/>
          <w:szCs w:val="28"/>
        </w:rPr>
        <w:t xml:space="preserve"> </w:t>
      </w:r>
      <w:r w:rsidRPr="00F866F4">
        <w:rPr>
          <w:rFonts w:ascii="Times New Roman" w:hAnsi="Times New Roman" w:cs="Times New Roman"/>
          <w:sz w:val="28"/>
          <w:szCs w:val="28"/>
        </w:rPr>
        <w:t>Интенсивность теплообмена определяется температурой, влажностью и подвижностью воздуха, температурами</w:t>
      </w:r>
      <w:r>
        <w:rPr>
          <w:rFonts w:ascii="Times New Roman" w:hAnsi="Times New Roman" w:cs="Times New Roman"/>
          <w:sz w:val="28"/>
          <w:szCs w:val="28"/>
        </w:rPr>
        <w:t xml:space="preserve"> </w:t>
      </w:r>
      <w:r w:rsidRPr="00F866F4">
        <w:rPr>
          <w:rFonts w:ascii="Times New Roman" w:hAnsi="Times New Roman" w:cs="Times New Roman"/>
          <w:sz w:val="28"/>
          <w:szCs w:val="28"/>
        </w:rPr>
        <w:t>ограждающих поверхностей. В этой связи в помещениях, предназначенных для пребывания людей, должны постоянно</w:t>
      </w:r>
      <w:r>
        <w:rPr>
          <w:rFonts w:ascii="Times New Roman" w:hAnsi="Times New Roman" w:cs="Times New Roman"/>
          <w:sz w:val="28"/>
          <w:szCs w:val="28"/>
        </w:rPr>
        <w:t xml:space="preserve"> </w:t>
      </w:r>
      <w:r w:rsidRPr="00F866F4">
        <w:rPr>
          <w:rFonts w:ascii="Times New Roman" w:hAnsi="Times New Roman" w:cs="Times New Roman"/>
          <w:sz w:val="28"/>
          <w:szCs w:val="28"/>
        </w:rPr>
        <w:t>поддерживаться оптимальные гигиенические условия. Обеспечение таких условий в определенной мере достигается с</w:t>
      </w:r>
      <w:r>
        <w:rPr>
          <w:rFonts w:ascii="Times New Roman" w:hAnsi="Times New Roman" w:cs="Times New Roman"/>
          <w:sz w:val="28"/>
          <w:szCs w:val="28"/>
        </w:rPr>
        <w:t xml:space="preserve"> </w:t>
      </w:r>
      <w:r w:rsidRPr="00F866F4">
        <w:rPr>
          <w:rFonts w:ascii="Times New Roman" w:hAnsi="Times New Roman" w:cs="Times New Roman"/>
          <w:sz w:val="28"/>
          <w:szCs w:val="28"/>
        </w:rPr>
        <w:t>помощью конструктивных, объемно-планировочных и градостроительных средств.</w:t>
      </w:r>
    </w:p>
    <w:p w:rsidR="00F866F4" w:rsidRPr="00F866F4" w:rsidRDefault="00F866F4" w:rsidP="00F866F4">
      <w:pPr>
        <w:spacing w:after="0" w:line="360" w:lineRule="auto"/>
        <w:ind w:firstLine="709"/>
        <w:jc w:val="both"/>
        <w:rPr>
          <w:rFonts w:ascii="Times New Roman" w:hAnsi="Times New Roman" w:cs="Times New Roman"/>
          <w:sz w:val="28"/>
          <w:szCs w:val="28"/>
        </w:rPr>
      </w:pPr>
      <w:r w:rsidRPr="00F866F4">
        <w:rPr>
          <w:rFonts w:ascii="Times New Roman" w:hAnsi="Times New Roman" w:cs="Times New Roman"/>
          <w:sz w:val="28"/>
          <w:szCs w:val="28"/>
        </w:rPr>
        <w:t>Прогнозирование микроклимата, выбор оптимальных в теплофизическом отношении конструкций и их материалов</w:t>
      </w:r>
      <w:r>
        <w:rPr>
          <w:rFonts w:ascii="Times New Roman" w:hAnsi="Times New Roman" w:cs="Times New Roman"/>
          <w:sz w:val="28"/>
          <w:szCs w:val="28"/>
        </w:rPr>
        <w:t xml:space="preserve"> </w:t>
      </w:r>
      <w:r w:rsidRPr="00F866F4">
        <w:rPr>
          <w:rFonts w:ascii="Times New Roman" w:hAnsi="Times New Roman" w:cs="Times New Roman"/>
          <w:sz w:val="28"/>
          <w:szCs w:val="28"/>
        </w:rPr>
        <w:t>основываются на результатах изучения механизмов передачи тепла и влаги в конструкциях и в окружающей их среде. Для</w:t>
      </w:r>
      <w:r>
        <w:rPr>
          <w:rFonts w:ascii="Times New Roman" w:hAnsi="Times New Roman" w:cs="Times New Roman"/>
          <w:sz w:val="28"/>
          <w:szCs w:val="28"/>
        </w:rPr>
        <w:t xml:space="preserve"> </w:t>
      </w:r>
      <w:r w:rsidRPr="00F866F4">
        <w:rPr>
          <w:rFonts w:ascii="Times New Roman" w:hAnsi="Times New Roman" w:cs="Times New Roman"/>
          <w:sz w:val="28"/>
          <w:szCs w:val="28"/>
        </w:rPr>
        <w:t>изучения указанных процессов в настоящее время в строительной теплофизике используются теоретические и</w:t>
      </w:r>
      <w:r>
        <w:rPr>
          <w:rFonts w:ascii="Times New Roman" w:hAnsi="Times New Roman" w:cs="Times New Roman"/>
          <w:sz w:val="28"/>
          <w:szCs w:val="28"/>
        </w:rPr>
        <w:t xml:space="preserve"> </w:t>
      </w:r>
      <w:r w:rsidRPr="00F866F4">
        <w:rPr>
          <w:rFonts w:ascii="Times New Roman" w:hAnsi="Times New Roman" w:cs="Times New Roman"/>
          <w:sz w:val="28"/>
          <w:szCs w:val="28"/>
        </w:rPr>
        <w:t>экспериментальные методы. С помощью экспериментальных исследований разрешается широкий круг строительных</w:t>
      </w:r>
      <w:r>
        <w:rPr>
          <w:rFonts w:ascii="Times New Roman" w:hAnsi="Times New Roman" w:cs="Times New Roman"/>
          <w:sz w:val="28"/>
          <w:szCs w:val="28"/>
        </w:rPr>
        <w:t xml:space="preserve"> </w:t>
      </w:r>
      <w:r w:rsidRPr="00F866F4">
        <w:rPr>
          <w:rFonts w:ascii="Times New Roman" w:hAnsi="Times New Roman" w:cs="Times New Roman"/>
          <w:sz w:val="28"/>
          <w:szCs w:val="28"/>
        </w:rPr>
        <w:t>теплофизических задач и, в частности:</w:t>
      </w:r>
    </w:p>
    <w:p w:rsidR="00F866F4" w:rsidRPr="00F866F4" w:rsidRDefault="00F866F4" w:rsidP="00F866F4">
      <w:pPr>
        <w:spacing w:after="0" w:line="360" w:lineRule="auto"/>
        <w:ind w:firstLine="709"/>
        <w:jc w:val="both"/>
        <w:rPr>
          <w:rFonts w:ascii="Times New Roman" w:hAnsi="Times New Roman" w:cs="Times New Roman"/>
          <w:sz w:val="28"/>
          <w:szCs w:val="28"/>
        </w:rPr>
      </w:pPr>
      <w:r w:rsidRPr="00F866F4">
        <w:rPr>
          <w:rFonts w:ascii="Times New Roman" w:hAnsi="Times New Roman" w:cs="Times New Roman"/>
          <w:sz w:val="28"/>
          <w:szCs w:val="28"/>
        </w:rPr>
        <w:t>− исследование теплофизических параметров, определяющих микроклимат помещений и застройки;</w:t>
      </w:r>
    </w:p>
    <w:p w:rsidR="00F866F4" w:rsidRPr="00F866F4" w:rsidRDefault="00F866F4" w:rsidP="00F866F4">
      <w:pPr>
        <w:spacing w:after="0" w:line="360" w:lineRule="auto"/>
        <w:ind w:firstLine="709"/>
        <w:jc w:val="both"/>
        <w:rPr>
          <w:rFonts w:ascii="Times New Roman" w:hAnsi="Times New Roman" w:cs="Times New Roman"/>
          <w:sz w:val="28"/>
          <w:szCs w:val="28"/>
        </w:rPr>
      </w:pPr>
      <w:r w:rsidRPr="00F866F4">
        <w:rPr>
          <w:rFonts w:ascii="Times New Roman" w:hAnsi="Times New Roman" w:cs="Times New Roman"/>
          <w:sz w:val="28"/>
          <w:szCs w:val="28"/>
        </w:rPr>
        <w:t>− изучение явлений, происходящих в материале конструкций при воздействии на них различных факторов среды;</w:t>
      </w:r>
    </w:p>
    <w:p w:rsidR="00F866F4" w:rsidRPr="00F866F4" w:rsidRDefault="00F866F4" w:rsidP="00F866F4">
      <w:pPr>
        <w:spacing w:after="0" w:line="360" w:lineRule="auto"/>
        <w:ind w:firstLine="709"/>
        <w:jc w:val="both"/>
        <w:rPr>
          <w:rFonts w:ascii="Times New Roman" w:hAnsi="Times New Roman" w:cs="Times New Roman"/>
          <w:sz w:val="28"/>
          <w:szCs w:val="28"/>
        </w:rPr>
      </w:pPr>
      <w:r w:rsidRPr="00F866F4">
        <w:rPr>
          <w:rFonts w:ascii="Times New Roman" w:hAnsi="Times New Roman" w:cs="Times New Roman"/>
          <w:sz w:val="28"/>
          <w:szCs w:val="28"/>
        </w:rPr>
        <w:t xml:space="preserve">− определение теплозащитных качеств ограждающих конструкций и законов их взаимодействия с </w:t>
      </w:r>
      <w:proofErr w:type="spellStart"/>
      <w:r w:rsidRPr="00F866F4">
        <w:rPr>
          <w:rFonts w:ascii="Times New Roman" w:hAnsi="Times New Roman" w:cs="Times New Roman"/>
          <w:sz w:val="28"/>
          <w:szCs w:val="28"/>
        </w:rPr>
        <w:t>окружающейсредой</w:t>
      </w:r>
      <w:proofErr w:type="spellEnd"/>
      <w:r w:rsidRPr="00F866F4">
        <w:rPr>
          <w:rFonts w:ascii="Times New Roman" w:hAnsi="Times New Roman" w:cs="Times New Roman"/>
          <w:sz w:val="28"/>
          <w:szCs w:val="28"/>
        </w:rPr>
        <w:t>.</w:t>
      </w:r>
    </w:p>
    <w:p w:rsidR="00A843F4" w:rsidRDefault="00F866F4" w:rsidP="00F866F4">
      <w:pPr>
        <w:spacing w:after="0" w:line="360" w:lineRule="auto"/>
        <w:ind w:firstLine="709"/>
        <w:jc w:val="both"/>
        <w:rPr>
          <w:rFonts w:ascii="Times New Roman" w:hAnsi="Times New Roman" w:cs="Times New Roman"/>
          <w:sz w:val="28"/>
          <w:szCs w:val="28"/>
        </w:rPr>
      </w:pPr>
      <w:r w:rsidRPr="00F866F4">
        <w:rPr>
          <w:rFonts w:ascii="Times New Roman" w:hAnsi="Times New Roman" w:cs="Times New Roman"/>
          <w:sz w:val="28"/>
          <w:szCs w:val="28"/>
        </w:rPr>
        <w:t>Целью лабораторных работ является ознакомление с экспериментальными методами исследований в строительной</w:t>
      </w:r>
      <w:r>
        <w:rPr>
          <w:rFonts w:ascii="Times New Roman" w:hAnsi="Times New Roman" w:cs="Times New Roman"/>
          <w:sz w:val="28"/>
          <w:szCs w:val="28"/>
        </w:rPr>
        <w:t xml:space="preserve"> </w:t>
      </w:r>
      <w:r w:rsidRPr="00F866F4">
        <w:rPr>
          <w:rFonts w:ascii="Times New Roman" w:hAnsi="Times New Roman" w:cs="Times New Roman"/>
          <w:sz w:val="28"/>
          <w:szCs w:val="28"/>
        </w:rPr>
        <w:t>теплофизике и приобретение практических навыков использования экспериментальных результатов при проектировании</w:t>
      </w:r>
      <w:r>
        <w:rPr>
          <w:rFonts w:ascii="Times New Roman" w:hAnsi="Times New Roman" w:cs="Times New Roman"/>
          <w:sz w:val="28"/>
          <w:szCs w:val="28"/>
        </w:rPr>
        <w:t xml:space="preserve"> </w:t>
      </w:r>
      <w:r w:rsidRPr="00F866F4">
        <w:rPr>
          <w:rFonts w:ascii="Times New Roman" w:hAnsi="Times New Roman" w:cs="Times New Roman"/>
          <w:sz w:val="28"/>
          <w:szCs w:val="28"/>
        </w:rPr>
        <w:t>ограждающих конструкций.</w:t>
      </w:r>
    </w:p>
    <w:p w:rsidR="00A843F4" w:rsidRDefault="00A843F4">
      <w:pPr>
        <w:rPr>
          <w:rFonts w:ascii="Times New Roman" w:hAnsi="Times New Roman" w:cs="Times New Roman"/>
          <w:sz w:val="28"/>
          <w:szCs w:val="28"/>
        </w:rPr>
      </w:pPr>
      <w:r>
        <w:rPr>
          <w:rFonts w:ascii="Times New Roman" w:hAnsi="Times New Roman" w:cs="Times New Roman"/>
          <w:sz w:val="28"/>
          <w:szCs w:val="28"/>
        </w:rPr>
        <w:br w:type="page"/>
      </w:r>
    </w:p>
    <w:p w:rsidR="00D24F46" w:rsidRPr="006B6E19" w:rsidRDefault="00D24F46" w:rsidP="00D24F46">
      <w:pPr>
        <w:spacing w:after="0" w:line="360" w:lineRule="auto"/>
        <w:jc w:val="center"/>
        <w:rPr>
          <w:rFonts w:ascii="Times New Roman" w:hAnsi="Times New Roman" w:cs="Times New Roman"/>
          <w:b/>
          <w:sz w:val="32"/>
          <w:szCs w:val="32"/>
        </w:rPr>
      </w:pPr>
      <w:r w:rsidRPr="006B6E19">
        <w:rPr>
          <w:rFonts w:ascii="Times New Roman" w:hAnsi="Times New Roman" w:cs="Times New Roman"/>
          <w:b/>
          <w:sz w:val="32"/>
          <w:szCs w:val="32"/>
        </w:rPr>
        <w:lastRenderedPageBreak/>
        <w:t>ЛАБОРАТОРНАЯ РАБОТА №</w:t>
      </w:r>
      <w:r>
        <w:rPr>
          <w:rFonts w:ascii="Times New Roman" w:hAnsi="Times New Roman" w:cs="Times New Roman"/>
          <w:b/>
          <w:sz w:val="32"/>
          <w:szCs w:val="32"/>
        </w:rPr>
        <w:t>2</w:t>
      </w:r>
      <w:r w:rsidRPr="006B6E19">
        <w:rPr>
          <w:rFonts w:ascii="Times New Roman" w:hAnsi="Times New Roman" w:cs="Times New Roman"/>
          <w:b/>
          <w:sz w:val="32"/>
          <w:szCs w:val="32"/>
        </w:rPr>
        <w:t xml:space="preserve"> </w:t>
      </w:r>
    </w:p>
    <w:p w:rsidR="00A843F4" w:rsidRPr="00113DC2" w:rsidRDefault="00A843F4" w:rsidP="00A843F4">
      <w:pPr>
        <w:spacing w:after="0" w:line="360" w:lineRule="auto"/>
        <w:jc w:val="center"/>
        <w:rPr>
          <w:rFonts w:ascii="Times New Roman" w:hAnsi="Times New Roman" w:cs="Times New Roman"/>
          <w:b/>
          <w:sz w:val="28"/>
          <w:szCs w:val="28"/>
        </w:rPr>
      </w:pPr>
      <w:r w:rsidRPr="00113DC2">
        <w:rPr>
          <w:rFonts w:ascii="Times New Roman" w:hAnsi="Times New Roman" w:cs="Times New Roman"/>
          <w:b/>
          <w:sz w:val="28"/>
          <w:szCs w:val="28"/>
        </w:rPr>
        <w:t>ИЗМЕРЕНИЕ ТЕМПЕРАТУРЫ ПОВЕРХНОСТИ ОГРАЖДАЮЩИХ</w:t>
      </w:r>
    </w:p>
    <w:p w:rsidR="00A843F4" w:rsidRPr="00113DC2" w:rsidRDefault="00A843F4" w:rsidP="00A843F4">
      <w:pPr>
        <w:spacing w:after="0" w:line="360" w:lineRule="auto"/>
        <w:jc w:val="center"/>
        <w:rPr>
          <w:rFonts w:ascii="Times New Roman" w:hAnsi="Times New Roman" w:cs="Times New Roman"/>
          <w:b/>
          <w:sz w:val="28"/>
          <w:szCs w:val="28"/>
        </w:rPr>
      </w:pPr>
      <w:r w:rsidRPr="00113DC2">
        <w:rPr>
          <w:rFonts w:ascii="Times New Roman" w:hAnsi="Times New Roman" w:cs="Times New Roman"/>
          <w:b/>
          <w:sz w:val="28"/>
          <w:szCs w:val="28"/>
        </w:rPr>
        <w:t>КОНСТРУКЦИЙ КОНТАКТНЫМ И БЕСКОНТАКТНЫМ СПОСОБАМИ</w:t>
      </w:r>
    </w:p>
    <w:p w:rsidR="00A843F4" w:rsidRPr="00113DC2" w:rsidRDefault="00A843F4" w:rsidP="00A843F4">
      <w:pPr>
        <w:spacing w:after="0" w:line="360" w:lineRule="auto"/>
        <w:jc w:val="both"/>
        <w:rPr>
          <w:rFonts w:ascii="Times New Roman" w:hAnsi="Times New Roman" w:cs="Times New Roman"/>
          <w:sz w:val="28"/>
          <w:szCs w:val="28"/>
        </w:rPr>
      </w:pPr>
      <w:r w:rsidRPr="00113DC2">
        <w:rPr>
          <w:rFonts w:ascii="Times New Roman" w:hAnsi="Times New Roman" w:cs="Times New Roman"/>
          <w:b/>
          <w:sz w:val="28"/>
          <w:szCs w:val="28"/>
        </w:rPr>
        <w:t>Цель работы</w:t>
      </w:r>
      <w:r w:rsidRPr="00113DC2">
        <w:rPr>
          <w:rFonts w:ascii="Times New Roman" w:hAnsi="Times New Roman" w:cs="Times New Roman"/>
          <w:sz w:val="28"/>
          <w:szCs w:val="28"/>
        </w:rPr>
        <w:t xml:space="preserve"> — научиться работать с приборами, предназначенными для измерения температуры поверхности конструкций; провести</w:t>
      </w:r>
      <w:r w:rsidR="00072FDA">
        <w:rPr>
          <w:rFonts w:ascii="Times New Roman" w:hAnsi="Times New Roman" w:cs="Times New Roman"/>
          <w:sz w:val="28"/>
          <w:szCs w:val="28"/>
        </w:rPr>
        <w:t xml:space="preserve"> </w:t>
      </w:r>
      <w:proofErr w:type="spellStart"/>
      <w:r w:rsidRPr="00113DC2">
        <w:rPr>
          <w:rFonts w:ascii="Times New Roman" w:hAnsi="Times New Roman" w:cs="Times New Roman"/>
          <w:sz w:val="28"/>
          <w:szCs w:val="28"/>
        </w:rPr>
        <w:t>тепловизионную</w:t>
      </w:r>
      <w:proofErr w:type="spellEnd"/>
      <w:r w:rsidRPr="00113DC2">
        <w:rPr>
          <w:rFonts w:ascii="Times New Roman" w:hAnsi="Times New Roman" w:cs="Times New Roman"/>
          <w:sz w:val="28"/>
          <w:szCs w:val="28"/>
        </w:rPr>
        <w:t xml:space="preserve"> съемку помещения лаборатории; выявить дефекты</w:t>
      </w:r>
      <w:r w:rsidR="00072FDA">
        <w:rPr>
          <w:rFonts w:ascii="Times New Roman" w:hAnsi="Times New Roman" w:cs="Times New Roman"/>
          <w:sz w:val="28"/>
          <w:szCs w:val="28"/>
        </w:rPr>
        <w:t xml:space="preserve"> </w:t>
      </w:r>
      <w:r w:rsidRPr="00113DC2">
        <w:rPr>
          <w:rFonts w:ascii="Times New Roman" w:hAnsi="Times New Roman" w:cs="Times New Roman"/>
          <w:sz w:val="28"/>
          <w:szCs w:val="28"/>
        </w:rPr>
        <w:t>ограждающих конструкций и составить отчет.</w:t>
      </w:r>
    </w:p>
    <w:p w:rsidR="00A843F4" w:rsidRPr="00113DC2" w:rsidRDefault="00A843F4" w:rsidP="00A843F4">
      <w:pPr>
        <w:spacing w:after="0" w:line="360" w:lineRule="auto"/>
        <w:jc w:val="both"/>
        <w:rPr>
          <w:rFonts w:ascii="Times New Roman" w:hAnsi="Times New Roman" w:cs="Times New Roman"/>
          <w:b/>
          <w:sz w:val="28"/>
          <w:szCs w:val="28"/>
        </w:rPr>
      </w:pPr>
      <w:r w:rsidRPr="00113DC2">
        <w:rPr>
          <w:rFonts w:ascii="Times New Roman" w:hAnsi="Times New Roman" w:cs="Times New Roman"/>
          <w:b/>
          <w:sz w:val="28"/>
          <w:szCs w:val="28"/>
        </w:rPr>
        <w:t>Приборы и оборудование:</w:t>
      </w:r>
    </w:p>
    <w:p w:rsidR="00A843F4" w:rsidRDefault="00A843F4" w:rsidP="00A843F4">
      <w:pPr>
        <w:spacing w:after="0" w:line="360" w:lineRule="auto"/>
        <w:jc w:val="both"/>
        <w:rPr>
          <w:rFonts w:ascii="Times New Roman" w:hAnsi="Times New Roman" w:cs="Times New Roman"/>
          <w:sz w:val="28"/>
          <w:szCs w:val="28"/>
        </w:rPr>
      </w:pPr>
      <w:r w:rsidRPr="00113DC2">
        <w:rPr>
          <w:rFonts w:ascii="Times New Roman" w:hAnsi="Times New Roman" w:cs="Times New Roman"/>
          <w:sz w:val="28"/>
          <w:szCs w:val="28"/>
        </w:rPr>
        <w:t>______________________________</w:t>
      </w:r>
      <w:r>
        <w:rPr>
          <w:rFonts w:ascii="Times New Roman" w:hAnsi="Times New Roman" w:cs="Times New Roman"/>
          <w:sz w:val="28"/>
          <w:szCs w:val="28"/>
        </w:rPr>
        <w:t>_______________________________</w:t>
      </w:r>
    </w:p>
    <w:p w:rsidR="00A843F4" w:rsidRDefault="00A843F4" w:rsidP="00A843F4">
      <w:pPr>
        <w:spacing w:after="0" w:line="360" w:lineRule="auto"/>
        <w:jc w:val="both"/>
        <w:rPr>
          <w:rFonts w:ascii="Times New Roman" w:hAnsi="Times New Roman" w:cs="Times New Roman"/>
          <w:sz w:val="28"/>
          <w:szCs w:val="28"/>
        </w:rPr>
      </w:pPr>
      <w:r w:rsidRPr="00113DC2">
        <w:rPr>
          <w:rFonts w:ascii="Times New Roman" w:hAnsi="Times New Roman" w:cs="Times New Roman"/>
          <w:sz w:val="28"/>
          <w:szCs w:val="28"/>
        </w:rPr>
        <w:t>_____________________________________________________________</w:t>
      </w:r>
    </w:p>
    <w:p w:rsidR="00A843F4" w:rsidRPr="00113DC2" w:rsidRDefault="00A843F4" w:rsidP="00A843F4">
      <w:pPr>
        <w:spacing w:after="0" w:line="360" w:lineRule="auto"/>
        <w:jc w:val="both"/>
        <w:rPr>
          <w:rFonts w:ascii="Times New Roman" w:hAnsi="Times New Roman" w:cs="Times New Roman"/>
          <w:sz w:val="28"/>
          <w:szCs w:val="28"/>
        </w:rPr>
      </w:pPr>
      <w:r w:rsidRPr="00113DC2">
        <w:rPr>
          <w:rFonts w:ascii="Times New Roman" w:hAnsi="Times New Roman" w:cs="Times New Roman"/>
          <w:sz w:val="28"/>
          <w:szCs w:val="28"/>
        </w:rPr>
        <w:t>_____________________________________________________________</w:t>
      </w:r>
    </w:p>
    <w:p w:rsidR="00A843F4" w:rsidRPr="00113DC2" w:rsidRDefault="00A843F4" w:rsidP="00A843F4">
      <w:pPr>
        <w:spacing w:after="0" w:line="360" w:lineRule="auto"/>
        <w:jc w:val="both"/>
        <w:rPr>
          <w:rFonts w:ascii="Times New Roman" w:hAnsi="Times New Roman" w:cs="Times New Roman"/>
          <w:sz w:val="28"/>
          <w:szCs w:val="28"/>
        </w:rPr>
      </w:pPr>
      <w:r w:rsidRPr="00113DC2">
        <w:rPr>
          <w:rFonts w:ascii="Times New Roman" w:hAnsi="Times New Roman" w:cs="Times New Roman"/>
          <w:sz w:val="28"/>
          <w:szCs w:val="28"/>
        </w:rPr>
        <w:t>Контактный способ определения температуры поверхности</w:t>
      </w:r>
    </w:p>
    <w:p w:rsidR="00A843F4" w:rsidRPr="00113DC2" w:rsidRDefault="00A843F4" w:rsidP="00A843F4">
      <w:pPr>
        <w:spacing w:after="0" w:line="360" w:lineRule="auto"/>
        <w:jc w:val="both"/>
        <w:rPr>
          <w:rFonts w:ascii="Times New Roman" w:hAnsi="Times New Roman" w:cs="Times New Roman"/>
          <w:sz w:val="28"/>
          <w:szCs w:val="28"/>
        </w:rPr>
      </w:pPr>
      <w:r w:rsidRPr="00113DC2">
        <w:rPr>
          <w:rFonts w:ascii="Times New Roman" w:hAnsi="Times New Roman" w:cs="Times New Roman"/>
          <w:sz w:val="28"/>
          <w:szCs w:val="28"/>
        </w:rPr>
        <w:t>Принцип действия прибора:</w:t>
      </w:r>
    </w:p>
    <w:p w:rsidR="00A843F4" w:rsidRPr="00113DC2" w:rsidRDefault="00A843F4" w:rsidP="00A843F4">
      <w:pPr>
        <w:spacing w:after="0" w:line="360" w:lineRule="auto"/>
        <w:jc w:val="both"/>
        <w:rPr>
          <w:rFonts w:ascii="Times New Roman" w:hAnsi="Times New Roman" w:cs="Times New Roman"/>
          <w:sz w:val="28"/>
          <w:szCs w:val="28"/>
        </w:rPr>
      </w:pPr>
      <w:r w:rsidRPr="00113DC2">
        <w:rPr>
          <w:rFonts w:ascii="Times New Roman" w:hAnsi="Times New Roman" w:cs="Times New Roman"/>
          <w:sz w:val="28"/>
          <w:szCs w:val="28"/>
        </w:rPr>
        <w:t>______________________________________________________________</w:t>
      </w:r>
    </w:p>
    <w:p w:rsidR="00A843F4" w:rsidRPr="00113DC2" w:rsidRDefault="00A843F4" w:rsidP="00A843F4">
      <w:pPr>
        <w:spacing w:after="0" w:line="360" w:lineRule="auto"/>
        <w:jc w:val="both"/>
        <w:rPr>
          <w:rFonts w:ascii="Times New Roman" w:hAnsi="Times New Roman" w:cs="Times New Roman"/>
          <w:sz w:val="28"/>
          <w:szCs w:val="28"/>
        </w:rPr>
      </w:pPr>
      <w:r w:rsidRPr="00113DC2">
        <w:rPr>
          <w:rFonts w:ascii="Times New Roman" w:hAnsi="Times New Roman" w:cs="Times New Roman"/>
          <w:sz w:val="28"/>
          <w:szCs w:val="28"/>
        </w:rPr>
        <w:t>______________________________________________________________</w:t>
      </w:r>
    </w:p>
    <w:p w:rsidR="00A843F4" w:rsidRPr="00113DC2" w:rsidRDefault="00A843F4" w:rsidP="00E97652">
      <w:pPr>
        <w:spacing w:after="0" w:line="360" w:lineRule="auto"/>
        <w:jc w:val="both"/>
        <w:rPr>
          <w:rFonts w:ascii="Times New Roman" w:hAnsi="Times New Roman" w:cs="Times New Roman"/>
          <w:sz w:val="28"/>
          <w:szCs w:val="28"/>
        </w:rPr>
      </w:pPr>
      <w:r w:rsidRPr="00113DC2">
        <w:rPr>
          <w:rFonts w:ascii="Times New Roman" w:hAnsi="Times New Roman" w:cs="Times New Roman"/>
          <w:sz w:val="28"/>
          <w:szCs w:val="28"/>
        </w:rPr>
        <w:t>______________________________________________________________</w:t>
      </w:r>
    </w:p>
    <w:p w:rsidR="00A843F4" w:rsidRPr="00113DC2" w:rsidRDefault="00A843F4" w:rsidP="00E97652">
      <w:pPr>
        <w:spacing w:after="0" w:line="360" w:lineRule="auto"/>
        <w:jc w:val="both"/>
        <w:rPr>
          <w:rFonts w:ascii="Times New Roman" w:hAnsi="Times New Roman" w:cs="Times New Roman"/>
          <w:sz w:val="28"/>
          <w:szCs w:val="28"/>
        </w:rPr>
      </w:pPr>
      <w:r w:rsidRPr="00113DC2">
        <w:rPr>
          <w:rFonts w:ascii="Times New Roman" w:hAnsi="Times New Roman" w:cs="Times New Roman"/>
          <w:sz w:val="28"/>
          <w:szCs w:val="28"/>
        </w:rPr>
        <w:t>______________________________________________________________</w:t>
      </w:r>
    </w:p>
    <w:p w:rsidR="00072FDA" w:rsidRPr="00072FDA" w:rsidRDefault="00072FDA" w:rsidP="00072FDA">
      <w:pPr>
        <w:spacing w:after="0" w:line="360" w:lineRule="auto"/>
        <w:ind w:firstLine="709"/>
        <w:jc w:val="both"/>
        <w:rPr>
          <w:rFonts w:ascii="Times New Roman" w:hAnsi="Times New Roman" w:cs="Times New Roman"/>
          <w:sz w:val="28"/>
          <w:szCs w:val="28"/>
        </w:rPr>
      </w:pPr>
      <w:r w:rsidRPr="00072FDA">
        <w:rPr>
          <w:rFonts w:ascii="Times New Roman" w:hAnsi="Times New Roman" w:cs="Times New Roman"/>
          <w:sz w:val="28"/>
          <w:szCs w:val="28"/>
        </w:rPr>
        <w:t>Температура поверхности ограждающей конструкции является основной характеристикой теплозащитных свойств конструкции. Температура внутренней поверхности ограждающей конструкции характеризует уровень комфортности микроклимата помещения, показывает вероятность выпадения конденсата на поверхности. Помимо перечисленного, на основании санитарных норм ограничивается перепад температур внутренней поверхности и воздуха в помещении. Измерение поверхностной температуры позволяет определить неравномерность распределения температурных полей, вызванных так называемыми «мостиками холода».</w:t>
      </w:r>
    </w:p>
    <w:p w:rsidR="00072FDA" w:rsidRPr="00072FDA" w:rsidRDefault="00072FDA" w:rsidP="00072FDA">
      <w:pPr>
        <w:spacing w:after="0" w:line="360" w:lineRule="auto"/>
        <w:ind w:firstLine="709"/>
        <w:jc w:val="both"/>
        <w:rPr>
          <w:rFonts w:ascii="Times New Roman" w:hAnsi="Times New Roman" w:cs="Times New Roman"/>
          <w:sz w:val="28"/>
          <w:szCs w:val="28"/>
        </w:rPr>
      </w:pPr>
      <w:r w:rsidRPr="00072FDA">
        <w:rPr>
          <w:rFonts w:ascii="Times New Roman" w:hAnsi="Times New Roman" w:cs="Times New Roman"/>
          <w:b/>
          <w:i/>
          <w:sz w:val="28"/>
          <w:szCs w:val="28"/>
        </w:rPr>
        <w:t>«Мостик холода»</w:t>
      </w:r>
      <w:r w:rsidRPr="00072FDA">
        <w:rPr>
          <w:rFonts w:ascii="Times New Roman" w:hAnsi="Times New Roman" w:cs="Times New Roman"/>
          <w:sz w:val="28"/>
          <w:szCs w:val="28"/>
        </w:rPr>
        <w:t xml:space="preserve"> — локальное уменьшение термического сопротивления ограждающей конструкции, вызванное ее дефектами, неоднородностью, геометрическими особенностями или неправильной </w:t>
      </w:r>
      <w:r w:rsidRPr="00072FDA">
        <w:rPr>
          <w:rFonts w:ascii="Times New Roman" w:hAnsi="Times New Roman" w:cs="Times New Roman"/>
          <w:sz w:val="28"/>
          <w:szCs w:val="28"/>
        </w:rPr>
        <w:lastRenderedPageBreak/>
        <w:t>эксплуатацией. «Мостики холода» не только снижают уровень комфорта в</w:t>
      </w:r>
      <w:r>
        <w:rPr>
          <w:rFonts w:ascii="Times New Roman" w:hAnsi="Times New Roman" w:cs="Times New Roman"/>
          <w:sz w:val="28"/>
          <w:szCs w:val="28"/>
        </w:rPr>
        <w:t xml:space="preserve"> </w:t>
      </w:r>
      <w:r w:rsidRPr="00072FDA">
        <w:rPr>
          <w:rFonts w:ascii="Times New Roman" w:hAnsi="Times New Roman" w:cs="Times New Roman"/>
          <w:sz w:val="28"/>
          <w:szCs w:val="28"/>
        </w:rPr>
        <w:t>помещениях, но и приводят к серьезным заболеваниям, увеличению</w:t>
      </w:r>
      <w:r>
        <w:rPr>
          <w:rFonts w:ascii="Times New Roman" w:hAnsi="Times New Roman" w:cs="Times New Roman"/>
          <w:sz w:val="28"/>
          <w:szCs w:val="28"/>
        </w:rPr>
        <w:t xml:space="preserve"> </w:t>
      </w:r>
      <w:r w:rsidRPr="00072FDA">
        <w:rPr>
          <w:rFonts w:ascii="Times New Roman" w:hAnsi="Times New Roman" w:cs="Times New Roman"/>
          <w:sz w:val="28"/>
          <w:szCs w:val="28"/>
        </w:rPr>
        <w:t>затрат на отопление и уменьшению срока службы конструкций, т.е. к</w:t>
      </w:r>
      <w:r>
        <w:rPr>
          <w:rFonts w:ascii="Times New Roman" w:hAnsi="Times New Roman" w:cs="Times New Roman"/>
          <w:sz w:val="28"/>
          <w:szCs w:val="28"/>
        </w:rPr>
        <w:t xml:space="preserve"> </w:t>
      </w:r>
      <w:r w:rsidRPr="00072FDA">
        <w:rPr>
          <w:rFonts w:ascii="Times New Roman" w:hAnsi="Times New Roman" w:cs="Times New Roman"/>
          <w:sz w:val="28"/>
          <w:szCs w:val="28"/>
        </w:rPr>
        <w:t>ускорению их разрушения. Рассмотрим несколько примеров причин</w:t>
      </w:r>
      <w:r>
        <w:rPr>
          <w:rFonts w:ascii="Times New Roman" w:hAnsi="Times New Roman" w:cs="Times New Roman"/>
          <w:sz w:val="28"/>
          <w:szCs w:val="28"/>
        </w:rPr>
        <w:t xml:space="preserve"> </w:t>
      </w:r>
      <w:r w:rsidRPr="00072FDA">
        <w:rPr>
          <w:rFonts w:ascii="Times New Roman" w:hAnsi="Times New Roman" w:cs="Times New Roman"/>
          <w:sz w:val="28"/>
          <w:szCs w:val="28"/>
        </w:rPr>
        <w:t>появления «мостиков холода».</w:t>
      </w:r>
    </w:p>
    <w:p w:rsidR="00072FDA" w:rsidRDefault="00072FDA" w:rsidP="00072FDA">
      <w:pPr>
        <w:spacing w:after="0" w:line="360" w:lineRule="auto"/>
        <w:ind w:firstLine="709"/>
        <w:jc w:val="both"/>
        <w:rPr>
          <w:rFonts w:ascii="Times New Roman" w:hAnsi="Times New Roman" w:cs="Times New Roman"/>
          <w:sz w:val="28"/>
          <w:szCs w:val="28"/>
        </w:rPr>
      </w:pPr>
      <w:r w:rsidRPr="00072FDA">
        <w:rPr>
          <w:rFonts w:ascii="Times New Roman" w:hAnsi="Times New Roman" w:cs="Times New Roman"/>
          <w:sz w:val="28"/>
          <w:szCs w:val="28"/>
        </w:rPr>
        <w:t>Переход от сплошных однослойных ограждающих конструкций к</w:t>
      </w:r>
      <w:r>
        <w:rPr>
          <w:rFonts w:ascii="Times New Roman" w:hAnsi="Times New Roman" w:cs="Times New Roman"/>
          <w:sz w:val="28"/>
          <w:szCs w:val="28"/>
        </w:rPr>
        <w:t xml:space="preserve"> </w:t>
      </w:r>
      <w:r w:rsidRPr="00072FDA">
        <w:rPr>
          <w:rFonts w:ascii="Times New Roman" w:hAnsi="Times New Roman" w:cs="Times New Roman"/>
          <w:sz w:val="28"/>
          <w:szCs w:val="28"/>
        </w:rPr>
        <w:t>современным многослойным произошел не сразу. Примером такого</w:t>
      </w:r>
      <w:r>
        <w:rPr>
          <w:rFonts w:ascii="Times New Roman" w:hAnsi="Times New Roman" w:cs="Times New Roman"/>
          <w:sz w:val="28"/>
          <w:szCs w:val="28"/>
        </w:rPr>
        <w:t xml:space="preserve"> </w:t>
      </w:r>
      <w:r w:rsidRPr="00072FDA">
        <w:rPr>
          <w:rFonts w:ascii="Times New Roman" w:hAnsi="Times New Roman" w:cs="Times New Roman"/>
          <w:sz w:val="28"/>
          <w:szCs w:val="28"/>
        </w:rPr>
        <w:t xml:space="preserve">промежуточного этапа развития утепленной стены является </w:t>
      </w:r>
      <w:proofErr w:type="spellStart"/>
      <w:r w:rsidRPr="00072FDA">
        <w:rPr>
          <w:rFonts w:ascii="Times New Roman" w:hAnsi="Times New Roman" w:cs="Times New Roman"/>
          <w:sz w:val="28"/>
          <w:szCs w:val="28"/>
        </w:rPr>
        <w:t>колодцевая</w:t>
      </w:r>
      <w:proofErr w:type="spellEnd"/>
      <w:r w:rsidRPr="00072FDA">
        <w:rPr>
          <w:rFonts w:ascii="Times New Roman" w:hAnsi="Times New Roman" w:cs="Times New Roman"/>
          <w:sz w:val="28"/>
          <w:szCs w:val="28"/>
        </w:rPr>
        <w:t xml:space="preserve"> кирпичная кладка. Сплошная стена из кирпича в климатических</w:t>
      </w:r>
      <w:r>
        <w:rPr>
          <w:rFonts w:ascii="Times New Roman" w:hAnsi="Times New Roman" w:cs="Times New Roman"/>
          <w:sz w:val="28"/>
          <w:szCs w:val="28"/>
        </w:rPr>
        <w:t xml:space="preserve"> </w:t>
      </w:r>
      <w:r w:rsidRPr="00072FDA">
        <w:rPr>
          <w:rFonts w:ascii="Times New Roman" w:hAnsi="Times New Roman" w:cs="Times New Roman"/>
          <w:sz w:val="28"/>
          <w:szCs w:val="28"/>
        </w:rPr>
        <w:t>условиях, например, Москвы не может обеспечить должную защиту</w:t>
      </w:r>
      <w:r>
        <w:rPr>
          <w:rFonts w:ascii="Times New Roman" w:hAnsi="Times New Roman" w:cs="Times New Roman"/>
          <w:sz w:val="28"/>
          <w:szCs w:val="28"/>
        </w:rPr>
        <w:t xml:space="preserve"> </w:t>
      </w:r>
      <w:r w:rsidRPr="00072FDA">
        <w:rPr>
          <w:rFonts w:ascii="Times New Roman" w:hAnsi="Times New Roman" w:cs="Times New Roman"/>
          <w:sz w:val="28"/>
          <w:szCs w:val="28"/>
        </w:rPr>
        <w:t>от холода зимой. Использование трехслойной конструкции (кирпич,</w:t>
      </w:r>
      <w:r>
        <w:rPr>
          <w:rFonts w:ascii="Times New Roman" w:hAnsi="Times New Roman" w:cs="Times New Roman"/>
          <w:sz w:val="28"/>
          <w:szCs w:val="28"/>
        </w:rPr>
        <w:t xml:space="preserve"> </w:t>
      </w:r>
      <w:r w:rsidRPr="00072FDA">
        <w:rPr>
          <w:rFonts w:ascii="Times New Roman" w:hAnsi="Times New Roman" w:cs="Times New Roman"/>
          <w:sz w:val="28"/>
          <w:szCs w:val="28"/>
        </w:rPr>
        <w:t>засыпной утеплитель, кирпич) позволяет сохранять тепло, но при этом</w:t>
      </w:r>
      <w:r>
        <w:rPr>
          <w:rFonts w:ascii="Times New Roman" w:hAnsi="Times New Roman" w:cs="Times New Roman"/>
          <w:sz w:val="28"/>
          <w:szCs w:val="28"/>
        </w:rPr>
        <w:t xml:space="preserve"> </w:t>
      </w:r>
      <w:r w:rsidRPr="00072FDA">
        <w:rPr>
          <w:rFonts w:ascii="Times New Roman" w:hAnsi="Times New Roman" w:cs="Times New Roman"/>
          <w:sz w:val="28"/>
          <w:szCs w:val="28"/>
        </w:rPr>
        <w:t>такая стена будет неустойчива. Ничем не скрепленные между собой</w:t>
      </w:r>
      <w:r>
        <w:rPr>
          <w:rFonts w:ascii="Times New Roman" w:hAnsi="Times New Roman" w:cs="Times New Roman"/>
          <w:sz w:val="28"/>
          <w:szCs w:val="28"/>
        </w:rPr>
        <w:t xml:space="preserve"> </w:t>
      </w:r>
      <w:r w:rsidRPr="00072FDA">
        <w:rPr>
          <w:rFonts w:ascii="Times New Roman" w:hAnsi="Times New Roman" w:cs="Times New Roman"/>
          <w:sz w:val="28"/>
          <w:szCs w:val="28"/>
        </w:rPr>
        <w:t>внешний и внутренний слои кирпича под давлением утеплителя будут</w:t>
      </w:r>
      <w:r>
        <w:rPr>
          <w:rFonts w:ascii="Times New Roman" w:hAnsi="Times New Roman" w:cs="Times New Roman"/>
          <w:sz w:val="28"/>
          <w:szCs w:val="28"/>
        </w:rPr>
        <w:t xml:space="preserve"> </w:t>
      </w:r>
      <w:r w:rsidRPr="00072FDA">
        <w:rPr>
          <w:rFonts w:ascii="Times New Roman" w:hAnsi="Times New Roman" w:cs="Times New Roman"/>
          <w:sz w:val="28"/>
          <w:szCs w:val="28"/>
        </w:rPr>
        <w:t>стремиться раскрыться. Для обеспечения пространственной жесткости данной конструкции необходимы перемычки, соединяющие слои</w:t>
      </w:r>
      <w:r>
        <w:rPr>
          <w:rFonts w:ascii="Times New Roman" w:hAnsi="Times New Roman" w:cs="Times New Roman"/>
          <w:sz w:val="28"/>
          <w:szCs w:val="28"/>
        </w:rPr>
        <w:t xml:space="preserve"> </w:t>
      </w:r>
      <w:r w:rsidRPr="00072FDA">
        <w:rPr>
          <w:rFonts w:ascii="Times New Roman" w:hAnsi="Times New Roman" w:cs="Times New Roman"/>
          <w:sz w:val="28"/>
          <w:szCs w:val="28"/>
        </w:rPr>
        <w:t xml:space="preserve">кирпича, — это и есть </w:t>
      </w:r>
      <w:proofErr w:type="spellStart"/>
      <w:r w:rsidRPr="00072FDA">
        <w:rPr>
          <w:rFonts w:ascii="Times New Roman" w:hAnsi="Times New Roman" w:cs="Times New Roman"/>
          <w:sz w:val="28"/>
          <w:szCs w:val="28"/>
        </w:rPr>
        <w:t>колодцевая</w:t>
      </w:r>
      <w:proofErr w:type="spellEnd"/>
      <w:r w:rsidRPr="00072FDA">
        <w:rPr>
          <w:rFonts w:ascii="Times New Roman" w:hAnsi="Times New Roman" w:cs="Times New Roman"/>
          <w:sz w:val="28"/>
          <w:szCs w:val="28"/>
        </w:rPr>
        <w:t xml:space="preserve"> кладка. Здесь утеплитель не является сплошным слоем, он как бы прорезан перемычками. Получается</w:t>
      </w:r>
      <w:r>
        <w:rPr>
          <w:rFonts w:ascii="Times New Roman" w:hAnsi="Times New Roman" w:cs="Times New Roman"/>
          <w:sz w:val="28"/>
          <w:szCs w:val="28"/>
        </w:rPr>
        <w:t xml:space="preserve"> </w:t>
      </w:r>
      <w:r w:rsidRPr="00072FDA">
        <w:rPr>
          <w:rFonts w:ascii="Times New Roman" w:hAnsi="Times New Roman" w:cs="Times New Roman"/>
          <w:sz w:val="28"/>
          <w:szCs w:val="28"/>
        </w:rPr>
        <w:t>конструкция, у которой термическое сопротивление по линии «а»</w:t>
      </w:r>
      <w:r>
        <w:rPr>
          <w:rFonts w:ascii="Times New Roman" w:hAnsi="Times New Roman" w:cs="Times New Roman"/>
          <w:sz w:val="28"/>
          <w:szCs w:val="28"/>
        </w:rPr>
        <w:t xml:space="preserve"> </w:t>
      </w:r>
      <w:r w:rsidRPr="00072FDA">
        <w:rPr>
          <w:rFonts w:ascii="Times New Roman" w:hAnsi="Times New Roman" w:cs="Times New Roman"/>
          <w:sz w:val="28"/>
          <w:szCs w:val="28"/>
        </w:rPr>
        <w:t>(кирпич — утеплитель — кирпич) значительно больше, чем по линии</w:t>
      </w:r>
      <w:r>
        <w:rPr>
          <w:rFonts w:ascii="Times New Roman" w:hAnsi="Times New Roman" w:cs="Times New Roman"/>
          <w:sz w:val="28"/>
          <w:szCs w:val="28"/>
        </w:rPr>
        <w:t xml:space="preserve"> </w:t>
      </w:r>
      <w:r w:rsidRPr="00072FDA">
        <w:rPr>
          <w:rFonts w:ascii="Times New Roman" w:hAnsi="Times New Roman" w:cs="Times New Roman"/>
          <w:sz w:val="28"/>
          <w:szCs w:val="28"/>
        </w:rPr>
        <w:t>«б» (кирпич). В итоге кирпичные перемычки стали «мостиками холода», через которые зимой уходит тепло на улицу, а летом поступает</w:t>
      </w:r>
      <w:r>
        <w:rPr>
          <w:rFonts w:ascii="Times New Roman" w:hAnsi="Times New Roman" w:cs="Times New Roman"/>
          <w:sz w:val="28"/>
          <w:szCs w:val="28"/>
        </w:rPr>
        <w:t xml:space="preserve"> </w:t>
      </w:r>
      <w:r w:rsidRPr="00072FDA">
        <w:rPr>
          <w:rFonts w:ascii="Times New Roman" w:hAnsi="Times New Roman" w:cs="Times New Roman"/>
          <w:sz w:val="28"/>
          <w:szCs w:val="28"/>
        </w:rPr>
        <w:t>избыток тепла (рис. 1). Помимо этого, данное конструктивное решение привело к ускоренному разрушению подобных стен, вызванному</w:t>
      </w:r>
      <w:r>
        <w:rPr>
          <w:rFonts w:ascii="Times New Roman" w:hAnsi="Times New Roman" w:cs="Times New Roman"/>
          <w:sz w:val="28"/>
          <w:szCs w:val="28"/>
        </w:rPr>
        <w:t xml:space="preserve"> </w:t>
      </w:r>
      <w:r w:rsidRPr="00072FDA">
        <w:rPr>
          <w:rFonts w:ascii="Times New Roman" w:hAnsi="Times New Roman" w:cs="Times New Roman"/>
          <w:sz w:val="28"/>
          <w:szCs w:val="28"/>
        </w:rPr>
        <w:t xml:space="preserve">выпадением конденсата в местах наличия перемычек. На данный момент </w:t>
      </w:r>
      <w:proofErr w:type="spellStart"/>
      <w:r w:rsidRPr="00072FDA">
        <w:rPr>
          <w:rFonts w:ascii="Times New Roman" w:hAnsi="Times New Roman" w:cs="Times New Roman"/>
          <w:sz w:val="28"/>
          <w:szCs w:val="28"/>
        </w:rPr>
        <w:t>колодцевая</w:t>
      </w:r>
      <w:proofErr w:type="spellEnd"/>
      <w:r w:rsidRPr="00072FDA">
        <w:rPr>
          <w:rFonts w:ascii="Times New Roman" w:hAnsi="Times New Roman" w:cs="Times New Roman"/>
          <w:sz w:val="28"/>
          <w:szCs w:val="28"/>
        </w:rPr>
        <w:t xml:space="preserve"> кладка не используется в массовом строительстве из</w:t>
      </w:r>
      <w:r w:rsidR="00E97652">
        <w:rPr>
          <w:rFonts w:ascii="Times New Roman" w:hAnsi="Times New Roman" w:cs="Times New Roman"/>
          <w:sz w:val="28"/>
          <w:szCs w:val="28"/>
        </w:rPr>
        <w:t>-</w:t>
      </w:r>
      <w:r w:rsidRPr="00072FDA">
        <w:rPr>
          <w:rFonts w:ascii="Times New Roman" w:hAnsi="Times New Roman" w:cs="Times New Roman"/>
          <w:sz w:val="28"/>
          <w:szCs w:val="28"/>
        </w:rPr>
        <w:t>за своей неэффективности.</w:t>
      </w:r>
    </w:p>
    <w:p w:rsidR="00D24F46" w:rsidRDefault="00D24F46">
      <w:pPr>
        <w:rPr>
          <w:rFonts w:ascii="Times New Roman" w:hAnsi="Times New Roman" w:cs="Times New Roman"/>
          <w:sz w:val="28"/>
          <w:szCs w:val="28"/>
        </w:rPr>
      </w:pPr>
      <w:r>
        <w:rPr>
          <w:rFonts w:ascii="Times New Roman" w:hAnsi="Times New Roman" w:cs="Times New Roman"/>
          <w:sz w:val="28"/>
          <w:szCs w:val="28"/>
        </w:rPr>
        <w:br w:type="page"/>
      </w:r>
    </w:p>
    <w:p w:rsidR="00E97652" w:rsidRPr="00072FDA" w:rsidRDefault="00E97652" w:rsidP="00072FDA">
      <w:pPr>
        <w:spacing w:after="0" w:line="360" w:lineRule="auto"/>
        <w:ind w:firstLine="709"/>
        <w:jc w:val="both"/>
        <w:rPr>
          <w:rFonts w:ascii="Times New Roman" w:hAnsi="Times New Roman" w:cs="Times New Roman"/>
          <w:sz w:val="28"/>
          <w:szCs w:val="28"/>
        </w:rPr>
      </w:pPr>
      <w:r>
        <w:rPr>
          <w:rFonts w:ascii="Times New Roman" w:hAnsi="Times New Roman" w:cs="Times New Roman"/>
          <w:noProof/>
          <w:sz w:val="28"/>
          <w:szCs w:val="28"/>
          <w:lang w:eastAsia="ru-RU"/>
        </w:rPr>
        <w:lastRenderedPageBreak/>
        <w:drawing>
          <wp:inline distT="0" distB="0" distL="0" distR="0">
            <wp:extent cx="4401820" cy="1680210"/>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srcRect/>
                    <a:stretch>
                      <a:fillRect/>
                    </a:stretch>
                  </pic:blipFill>
                  <pic:spPr bwMode="auto">
                    <a:xfrm>
                      <a:off x="0" y="0"/>
                      <a:ext cx="4401820" cy="1680210"/>
                    </a:xfrm>
                    <a:prstGeom prst="rect">
                      <a:avLst/>
                    </a:prstGeom>
                    <a:noFill/>
                    <a:ln w="9525">
                      <a:noFill/>
                      <a:miter lim="800000"/>
                      <a:headEnd/>
                      <a:tailEnd/>
                    </a:ln>
                  </pic:spPr>
                </pic:pic>
              </a:graphicData>
            </a:graphic>
          </wp:inline>
        </w:drawing>
      </w:r>
    </w:p>
    <w:p w:rsidR="00072FDA" w:rsidRPr="00072FDA" w:rsidRDefault="00072FDA" w:rsidP="00072FDA">
      <w:pPr>
        <w:spacing w:after="0" w:line="360" w:lineRule="auto"/>
        <w:ind w:firstLine="709"/>
        <w:jc w:val="both"/>
        <w:rPr>
          <w:rFonts w:ascii="Times New Roman" w:hAnsi="Times New Roman" w:cs="Times New Roman"/>
          <w:sz w:val="28"/>
          <w:szCs w:val="28"/>
        </w:rPr>
      </w:pPr>
      <w:r w:rsidRPr="00072FDA">
        <w:rPr>
          <w:rFonts w:ascii="Times New Roman" w:hAnsi="Times New Roman" w:cs="Times New Roman"/>
          <w:sz w:val="28"/>
          <w:szCs w:val="28"/>
        </w:rPr>
        <w:t>Рис. 1. Ограждающие конструкции:</w:t>
      </w:r>
    </w:p>
    <w:p w:rsidR="00072FDA" w:rsidRDefault="00072FDA" w:rsidP="00E97652">
      <w:pPr>
        <w:spacing w:after="0" w:line="240" w:lineRule="auto"/>
        <w:ind w:firstLine="709"/>
        <w:jc w:val="both"/>
        <w:rPr>
          <w:rFonts w:ascii="Times New Roman" w:hAnsi="Times New Roman" w:cs="Times New Roman"/>
          <w:sz w:val="28"/>
          <w:szCs w:val="28"/>
        </w:rPr>
      </w:pPr>
      <w:r w:rsidRPr="00072FDA">
        <w:rPr>
          <w:rFonts w:ascii="Times New Roman" w:hAnsi="Times New Roman" w:cs="Times New Roman"/>
          <w:sz w:val="28"/>
          <w:szCs w:val="28"/>
        </w:rPr>
        <w:t>1 — неутепленная стена; 2 — многослойная утепленная стена без связей;</w:t>
      </w:r>
      <w:r w:rsidR="00E97652">
        <w:rPr>
          <w:rFonts w:ascii="Times New Roman" w:hAnsi="Times New Roman" w:cs="Times New Roman"/>
          <w:sz w:val="28"/>
          <w:szCs w:val="28"/>
        </w:rPr>
        <w:t xml:space="preserve"> </w:t>
      </w:r>
      <w:r w:rsidRPr="00072FDA">
        <w:rPr>
          <w:rFonts w:ascii="Times New Roman" w:hAnsi="Times New Roman" w:cs="Times New Roman"/>
          <w:sz w:val="28"/>
          <w:szCs w:val="28"/>
        </w:rPr>
        <w:t xml:space="preserve">3 — </w:t>
      </w:r>
      <w:proofErr w:type="spellStart"/>
      <w:r w:rsidRPr="00072FDA">
        <w:rPr>
          <w:rFonts w:ascii="Times New Roman" w:hAnsi="Times New Roman" w:cs="Times New Roman"/>
          <w:sz w:val="28"/>
          <w:szCs w:val="28"/>
        </w:rPr>
        <w:t>колодцевая</w:t>
      </w:r>
      <w:proofErr w:type="spellEnd"/>
      <w:r w:rsidRPr="00072FDA">
        <w:rPr>
          <w:rFonts w:ascii="Times New Roman" w:hAnsi="Times New Roman" w:cs="Times New Roman"/>
          <w:sz w:val="28"/>
          <w:szCs w:val="28"/>
        </w:rPr>
        <w:t xml:space="preserve"> кладка</w:t>
      </w:r>
    </w:p>
    <w:p w:rsidR="00D24F46" w:rsidRPr="00072FDA" w:rsidRDefault="00D24F46" w:rsidP="00E97652">
      <w:pPr>
        <w:spacing w:after="0" w:line="240" w:lineRule="auto"/>
        <w:ind w:firstLine="709"/>
        <w:jc w:val="both"/>
        <w:rPr>
          <w:rFonts w:ascii="Times New Roman" w:hAnsi="Times New Roman" w:cs="Times New Roman"/>
          <w:sz w:val="28"/>
          <w:szCs w:val="28"/>
        </w:rPr>
      </w:pPr>
    </w:p>
    <w:p w:rsidR="00072FDA" w:rsidRPr="00072FDA" w:rsidRDefault="00072FDA" w:rsidP="00072FDA">
      <w:pPr>
        <w:spacing w:after="0" w:line="360" w:lineRule="auto"/>
        <w:ind w:firstLine="709"/>
        <w:jc w:val="both"/>
        <w:rPr>
          <w:rFonts w:ascii="Times New Roman" w:hAnsi="Times New Roman" w:cs="Times New Roman"/>
          <w:sz w:val="28"/>
          <w:szCs w:val="28"/>
        </w:rPr>
      </w:pPr>
      <w:r w:rsidRPr="00072FDA">
        <w:rPr>
          <w:rFonts w:ascii="Times New Roman" w:hAnsi="Times New Roman" w:cs="Times New Roman"/>
          <w:sz w:val="28"/>
          <w:szCs w:val="28"/>
        </w:rPr>
        <w:t xml:space="preserve">Появления «мостиков холода» можно избежать на стадии проектирования здания. Но если это не удалось, то дефекты необходимо </w:t>
      </w:r>
      <w:proofErr w:type="gramStart"/>
      <w:r w:rsidRPr="00072FDA">
        <w:rPr>
          <w:rFonts w:ascii="Times New Roman" w:hAnsi="Times New Roman" w:cs="Times New Roman"/>
          <w:sz w:val="28"/>
          <w:szCs w:val="28"/>
        </w:rPr>
        <w:t>вы-явить</w:t>
      </w:r>
      <w:proofErr w:type="gramEnd"/>
      <w:r w:rsidRPr="00072FDA">
        <w:rPr>
          <w:rFonts w:ascii="Times New Roman" w:hAnsi="Times New Roman" w:cs="Times New Roman"/>
          <w:sz w:val="28"/>
          <w:szCs w:val="28"/>
        </w:rPr>
        <w:t xml:space="preserve"> инструментальными методами и исправить их. Местоположение</w:t>
      </w:r>
      <w:r w:rsidR="00E97652">
        <w:rPr>
          <w:rFonts w:ascii="Times New Roman" w:hAnsi="Times New Roman" w:cs="Times New Roman"/>
          <w:sz w:val="28"/>
          <w:szCs w:val="28"/>
        </w:rPr>
        <w:t xml:space="preserve"> </w:t>
      </w:r>
      <w:r w:rsidRPr="00072FDA">
        <w:rPr>
          <w:rFonts w:ascii="Times New Roman" w:hAnsi="Times New Roman" w:cs="Times New Roman"/>
          <w:sz w:val="28"/>
          <w:szCs w:val="28"/>
        </w:rPr>
        <w:t>«мостика холода» легче всего определить в зимний период в отапли</w:t>
      </w:r>
      <w:r w:rsidR="00E97652">
        <w:rPr>
          <w:rFonts w:ascii="Times New Roman" w:hAnsi="Times New Roman" w:cs="Times New Roman"/>
          <w:sz w:val="28"/>
          <w:szCs w:val="28"/>
        </w:rPr>
        <w:t>в</w:t>
      </w:r>
      <w:r w:rsidRPr="00072FDA">
        <w:rPr>
          <w:rFonts w:ascii="Times New Roman" w:hAnsi="Times New Roman" w:cs="Times New Roman"/>
          <w:sz w:val="28"/>
          <w:szCs w:val="28"/>
        </w:rPr>
        <w:t>аемом здании по резкому уменьшению температуры на внутренней</w:t>
      </w:r>
      <w:r w:rsidR="00E97652">
        <w:rPr>
          <w:rFonts w:ascii="Times New Roman" w:hAnsi="Times New Roman" w:cs="Times New Roman"/>
          <w:sz w:val="28"/>
          <w:szCs w:val="28"/>
        </w:rPr>
        <w:t xml:space="preserve"> </w:t>
      </w:r>
      <w:r w:rsidRPr="00072FDA">
        <w:rPr>
          <w:rFonts w:ascii="Times New Roman" w:hAnsi="Times New Roman" w:cs="Times New Roman"/>
          <w:sz w:val="28"/>
          <w:szCs w:val="28"/>
        </w:rPr>
        <w:t>поверхности стены или по утечке тепла с внешней со стороны улицы.</w:t>
      </w:r>
    </w:p>
    <w:p w:rsidR="00072FDA" w:rsidRPr="00072FDA" w:rsidRDefault="00072FDA" w:rsidP="00072FDA">
      <w:pPr>
        <w:spacing w:after="0" w:line="360" w:lineRule="auto"/>
        <w:ind w:firstLine="709"/>
        <w:jc w:val="both"/>
        <w:rPr>
          <w:rFonts w:ascii="Times New Roman" w:hAnsi="Times New Roman" w:cs="Times New Roman"/>
          <w:sz w:val="28"/>
          <w:szCs w:val="28"/>
        </w:rPr>
      </w:pPr>
      <w:r w:rsidRPr="00072FDA">
        <w:rPr>
          <w:rFonts w:ascii="Times New Roman" w:hAnsi="Times New Roman" w:cs="Times New Roman"/>
          <w:sz w:val="28"/>
          <w:szCs w:val="28"/>
        </w:rPr>
        <w:t>Существуют два способа определения температуры поверхности</w:t>
      </w:r>
      <w:r w:rsidR="00E97652">
        <w:rPr>
          <w:rFonts w:ascii="Times New Roman" w:hAnsi="Times New Roman" w:cs="Times New Roman"/>
          <w:sz w:val="28"/>
          <w:szCs w:val="28"/>
        </w:rPr>
        <w:t xml:space="preserve"> </w:t>
      </w:r>
      <w:r w:rsidRPr="00072FDA">
        <w:rPr>
          <w:rFonts w:ascii="Times New Roman" w:hAnsi="Times New Roman" w:cs="Times New Roman"/>
          <w:sz w:val="28"/>
          <w:szCs w:val="28"/>
        </w:rPr>
        <w:t>конструкции — контактный и бесконтактный.</w:t>
      </w:r>
    </w:p>
    <w:p w:rsidR="00072FDA" w:rsidRPr="00072FDA" w:rsidRDefault="00072FDA" w:rsidP="00072FDA">
      <w:pPr>
        <w:spacing w:after="0" w:line="360" w:lineRule="auto"/>
        <w:ind w:firstLine="709"/>
        <w:jc w:val="both"/>
        <w:rPr>
          <w:rFonts w:ascii="Times New Roman" w:hAnsi="Times New Roman" w:cs="Times New Roman"/>
          <w:sz w:val="28"/>
          <w:szCs w:val="28"/>
        </w:rPr>
      </w:pPr>
      <w:r w:rsidRPr="00072FDA">
        <w:rPr>
          <w:rFonts w:ascii="Times New Roman" w:hAnsi="Times New Roman" w:cs="Times New Roman"/>
          <w:sz w:val="28"/>
          <w:szCs w:val="28"/>
        </w:rPr>
        <w:t>Контактные термометры представляют собой устройства для измерения температуры материалов и окружающей среды путем непосредственного контакта с ними. Термометры состоят из электронного</w:t>
      </w:r>
      <w:r w:rsidR="00E97652">
        <w:rPr>
          <w:rFonts w:ascii="Times New Roman" w:hAnsi="Times New Roman" w:cs="Times New Roman"/>
          <w:sz w:val="28"/>
          <w:szCs w:val="28"/>
        </w:rPr>
        <w:t xml:space="preserve"> </w:t>
      </w:r>
      <w:r w:rsidRPr="00072FDA">
        <w:rPr>
          <w:rFonts w:ascii="Times New Roman" w:hAnsi="Times New Roman" w:cs="Times New Roman"/>
          <w:sz w:val="28"/>
          <w:szCs w:val="28"/>
        </w:rPr>
        <w:t>блока и зондов с термочувствительными элементами, в роли которых</w:t>
      </w:r>
      <w:r w:rsidR="00E97652">
        <w:rPr>
          <w:rFonts w:ascii="Times New Roman" w:hAnsi="Times New Roman" w:cs="Times New Roman"/>
          <w:sz w:val="28"/>
          <w:szCs w:val="28"/>
        </w:rPr>
        <w:t xml:space="preserve"> </w:t>
      </w:r>
      <w:r w:rsidRPr="00072FDA">
        <w:rPr>
          <w:rFonts w:ascii="Times New Roman" w:hAnsi="Times New Roman" w:cs="Times New Roman"/>
          <w:sz w:val="28"/>
          <w:szCs w:val="28"/>
        </w:rPr>
        <w:t xml:space="preserve">выступает </w:t>
      </w:r>
      <w:proofErr w:type="spellStart"/>
      <w:r w:rsidRPr="00072FDA">
        <w:rPr>
          <w:rFonts w:ascii="Times New Roman" w:hAnsi="Times New Roman" w:cs="Times New Roman"/>
          <w:sz w:val="28"/>
          <w:szCs w:val="28"/>
        </w:rPr>
        <w:t>термопреобразователь</w:t>
      </w:r>
      <w:proofErr w:type="spellEnd"/>
      <w:r w:rsidRPr="00072FDA">
        <w:rPr>
          <w:rFonts w:ascii="Times New Roman" w:hAnsi="Times New Roman" w:cs="Times New Roman"/>
          <w:sz w:val="28"/>
          <w:szCs w:val="28"/>
        </w:rPr>
        <w:t xml:space="preserve"> электрического сопротивления. Как</w:t>
      </w:r>
      <w:r w:rsidR="00E97652">
        <w:rPr>
          <w:rFonts w:ascii="Times New Roman" w:hAnsi="Times New Roman" w:cs="Times New Roman"/>
          <w:sz w:val="28"/>
          <w:szCs w:val="28"/>
        </w:rPr>
        <w:t xml:space="preserve"> </w:t>
      </w:r>
      <w:r w:rsidRPr="00072FDA">
        <w:rPr>
          <w:rFonts w:ascii="Times New Roman" w:hAnsi="Times New Roman" w:cs="Times New Roman"/>
          <w:sz w:val="28"/>
          <w:szCs w:val="28"/>
        </w:rPr>
        <w:t>известно из курса общей физики, электрическое сопротивление проводника зависит от его температуры. Для металлов при увеличении</w:t>
      </w:r>
      <w:r w:rsidR="00E97652">
        <w:rPr>
          <w:rFonts w:ascii="Times New Roman" w:hAnsi="Times New Roman" w:cs="Times New Roman"/>
          <w:sz w:val="28"/>
          <w:szCs w:val="28"/>
        </w:rPr>
        <w:t xml:space="preserve"> </w:t>
      </w:r>
      <w:r w:rsidRPr="00072FDA">
        <w:rPr>
          <w:rFonts w:ascii="Times New Roman" w:hAnsi="Times New Roman" w:cs="Times New Roman"/>
          <w:sz w:val="28"/>
          <w:szCs w:val="28"/>
        </w:rPr>
        <w:t>температуры увеличивается его сопротивление. Т.е. в результате контакта с поверхностью ограждающей конструкции зонд принимает ее</w:t>
      </w:r>
      <w:r w:rsidR="00E97652">
        <w:rPr>
          <w:rFonts w:ascii="Times New Roman" w:hAnsi="Times New Roman" w:cs="Times New Roman"/>
          <w:sz w:val="28"/>
          <w:szCs w:val="28"/>
        </w:rPr>
        <w:t xml:space="preserve"> </w:t>
      </w:r>
      <w:r w:rsidRPr="00072FDA">
        <w:rPr>
          <w:rFonts w:ascii="Times New Roman" w:hAnsi="Times New Roman" w:cs="Times New Roman"/>
          <w:sz w:val="28"/>
          <w:szCs w:val="28"/>
        </w:rPr>
        <w:t>температуру, тем самым изменяя свое электрическое сопротивление.</w:t>
      </w:r>
      <w:r w:rsidR="00E97652">
        <w:rPr>
          <w:rFonts w:ascii="Times New Roman" w:hAnsi="Times New Roman" w:cs="Times New Roman"/>
          <w:sz w:val="28"/>
          <w:szCs w:val="28"/>
        </w:rPr>
        <w:t xml:space="preserve"> </w:t>
      </w:r>
      <w:r w:rsidRPr="00072FDA">
        <w:rPr>
          <w:rFonts w:ascii="Times New Roman" w:hAnsi="Times New Roman" w:cs="Times New Roman"/>
          <w:sz w:val="28"/>
          <w:szCs w:val="28"/>
        </w:rPr>
        <w:t xml:space="preserve">Степень изменения электрического </w:t>
      </w:r>
      <w:r w:rsidR="00E97652">
        <w:rPr>
          <w:rFonts w:ascii="Times New Roman" w:hAnsi="Times New Roman" w:cs="Times New Roman"/>
          <w:sz w:val="28"/>
          <w:szCs w:val="28"/>
        </w:rPr>
        <w:t>сопротивления зонда преобразует</w:t>
      </w:r>
      <w:r w:rsidRPr="00072FDA">
        <w:rPr>
          <w:rFonts w:ascii="Times New Roman" w:hAnsi="Times New Roman" w:cs="Times New Roman"/>
          <w:sz w:val="28"/>
          <w:szCs w:val="28"/>
        </w:rPr>
        <w:t>ся в сигнал, поступающий в электронный блок термометра. Сигнал</w:t>
      </w:r>
      <w:r w:rsidR="00E97652">
        <w:rPr>
          <w:rFonts w:ascii="Times New Roman" w:hAnsi="Times New Roman" w:cs="Times New Roman"/>
          <w:sz w:val="28"/>
          <w:szCs w:val="28"/>
        </w:rPr>
        <w:t xml:space="preserve"> </w:t>
      </w:r>
      <w:r w:rsidRPr="00072FDA">
        <w:rPr>
          <w:rFonts w:ascii="Times New Roman" w:hAnsi="Times New Roman" w:cs="Times New Roman"/>
          <w:sz w:val="28"/>
          <w:szCs w:val="28"/>
        </w:rPr>
        <w:t xml:space="preserve">обрабатывается прибором и выдается в виде соответствующего значения температуры зонда и равной ему </w:t>
      </w:r>
      <w:r w:rsidRPr="00072FDA">
        <w:rPr>
          <w:rFonts w:ascii="Times New Roman" w:hAnsi="Times New Roman" w:cs="Times New Roman"/>
          <w:sz w:val="28"/>
          <w:szCs w:val="28"/>
        </w:rPr>
        <w:lastRenderedPageBreak/>
        <w:t>температуры ограждающей</w:t>
      </w:r>
      <w:r w:rsidR="00E97652">
        <w:rPr>
          <w:rFonts w:ascii="Times New Roman" w:hAnsi="Times New Roman" w:cs="Times New Roman"/>
          <w:sz w:val="28"/>
          <w:szCs w:val="28"/>
        </w:rPr>
        <w:t xml:space="preserve"> </w:t>
      </w:r>
      <w:r w:rsidRPr="00072FDA">
        <w:rPr>
          <w:rFonts w:ascii="Times New Roman" w:hAnsi="Times New Roman" w:cs="Times New Roman"/>
          <w:sz w:val="28"/>
          <w:szCs w:val="28"/>
        </w:rPr>
        <w:t xml:space="preserve">конструкции (в точке непосредственного контакта зонда и поверхности) (рис. </w:t>
      </w:r>
      <w:r w:rsidR="00E97652">
        <w:rPr>
          <w:rFonts w:ascii="Times New Roman" w:hAnsi="Times New Roman" w:cs="Times New Roman"/>
          <w:sz w:val="28"/>
          <w:szCs w:val="28"/>
        </w:rPr>
        <w:t>2</w:t>
      </w:r>
      <w:r w:rsidRPr="00072FDA">
        <w:rPr>
          <w:rFonts w:ascii="Times New Roman" w:hAnsi="Times New Roman" w:cs="Times New Roman"/>
          <w:sz w:val="28"/>
          <w:szCs w:val="28"/>
        </w:rPr>
        <w:t>).</w:t>
      </w:r>
    </w:p>
    <w:p w:rsidR="00E97652" w:rsidRDefault="00E97652" w:rsidP="00072FDA">
      <w:pPr>
        <w:spacing w:after="0" w:line="360" w:lineRule="auto"/>
        <w:ind w:firstLine="709"/>
        <w:jc w:val="both"/>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extent cx="4263390" cy="3094355"/>
            <wp:effectExtent l="19050" t="0" r="381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srcRect/>
                    <a:stretch>
                      <a:fillRect/>
                    </a:stretch>
                  </pic:blipFill>
                  <pic:spPr bwMode="auto">
                    <a:xfrm>
                      <a:off x="0" y="0"/>
                      <a:ext cx="4263390" cy="3094355"/>
                    </a:xfrm>
                    <a:prstGeom prst="rect">
                      <a:avLst/>
                    </a:prstGeom>
                    <a:noFill/>
                    <a:ln w="9525">
                      <a:noFill/>
                      <a:miter lim="800000"/>
                      <a:headEnd/>
                      <a:tailEnd/>
                    </a:ln>
                  </pic:spPr>
                </pic:pic>
              </a:graphicData>
            </a:graphic>
          </wp:inline>
        </w:drawing>
      </w:r>
    </w:p>
    <w:p w:rsidR="00072FDA" w:rsidRPr="00072FDA" w:rsidRDefault="00072FDA" w:rsidP="00072FDA">
      <w:pPr>
        <w:spacing w:after="0" w:line="360" w:lineRule="auto"/>
        <w:ind w:firstLine="709"/>
        <w:jc w:val="both"/>
        <w:rPr>
          <w:rFonts w:ascii="Times New Roman" w:hAnsi="Times New Roman" w:cs="Times New Roman"/>
          <w:sz w:val="28"/>
          <w:szCs w:val="28"/>
        </w:rPr>
      </w:pPr>
      <w:r w:rsidRPr="00072FDA">
        <w:rPr>
          <w:rFonts w:ascii="Times New Roman" w:hAnsi="Times New Roman" w:cs="Times New Roman"/>
          <w:sz w:val="28"/>
          <w:szCs w:val="28"/>
        </w:rPr>
        <w:t xml:space="preserve">Рис. </w:t>
      </w:r>
      <w:r w:rsidR="00E97652">
        <w:rPr>
          <w:rFonts w:ascii="Times New Roman" w:hAnsi="Times New Roman" w:cs="Times New Roman"/>
          <w:sz w:val="28"/>
          <w:szCs w:val="28"/>
        </w:rPr>
        <w:t>2</w:t>
      </w:r>
      <w:r w:rsidRPr="00072FDA">
        <w:rPr>
          <w:rFonts w:ascii="Times New Roman" w:hAnsi="Times New Roman" w:cs="Times New Roman"/>
          <w:sz w:val="28"/>
          <w:szCs w:val="28"/>
        </w:rPr>
        <w:t>. Контактный термометр:</w:t>
      </w:r>
    </w:p>
    <w:p w:rsidR="00072FDA" w:rsidRDefault="00072FDA" w:rsidP="00E97652">
      <w:pPr>
        <w:spacing w:after="0" w:line="240" w:lineRule="auto"/>
        <w:jc w:val="both"/>
        <w:rPr>
          <w:rFonts w:ascii="Times New Roman" w:hAnsi="Times New Roman" w:cs="Times New Roman"/>
          <w:sz w:val="28"/>
          <w:szCs w:val="28"/>
        </w:rPr>
      </w:pPr>
      <w:r w:rsidRPr="00072FDA">
        <w:rPr>
          <w:rFonts w:ascii="Times New Roman" w:hAnsi="Times New Roman" w:cs="Times New Roman"/>
          <w:sz w:val="28"/>
          <w:szCs w:val="28"/>
        </w:rPr>
        <w:t>1 — электронный блок; 2 — гибкий температурный зонд;3 — исследуемый участок стены</w:t>
      </w:r>
      <w:r w:rsidR="00E97652">
        <w:rPr>
          <w:rFonts w:ascii="Times New Roman" w:hAnsi="Times New Roman" w:cs="Times New Roman"/>
          <w:sz w:val="28"/>
          <w:szCs w:val="28"/>
        </w:rPr>
        <w:t>.</w:t>
      </w:r>
    </w:p>
    <w:p w:rsidR="00E97652" w:rsidRPr="00072FDA" w:rsidRDefault="00E97652" w:rsidP="00E97652">
      <w:pPr>
        <w:spacing w:after="0" w:line="240" w:lineRule="auto"/>
        <w:jc w:val="both"/>
        <w:rPr>
          <w:rFonts w:ascii="Times New Roman" w:hAnsi="Times New Roman" w:cs="Times New Roman"/>
          <w:sz w:val="28"/>
          <w:szCs w:val="28"/>
        </w:rPr>
      </w:pPr>
    </w:p>
    <w:p w:rsidR="00072FDA" w:rsidRPr="00072FDA" w:rsidRDefault="00072FDA" w:rsidP="00072FDA">
      <w:pPr>
        <w:spacing w:after="0" w:line="360" w:lineRule="auto"/>
        <w:ind w:firstLine="709"/>
        <w:jc w:val="both"/>
        <w:rPr>
          <w:rFonts w:ascii="Times New Roman" w:hAnsi="Times New Roman" w:cs="Times New Roman"/>
          <w:sz w:val="28"/>
          <w:szCs w:val="28"/>
        </w:rPr>
      </w:pPr>
      <w:r w:rsidRPr="00072FDA">
        <w:rPr>
          <w:rFonts w:ascii="Times New Roman" w:hAnsi="Times New Roman" w:cs="Times New Roman"/>
          <w:sz w:val="28"/>
          <w:szCs w:val="28"/>
        </w:rPr>
        <w:t>Контактный метод наиболее точен, но имеет ряд недостатков. Результат появляется не сразу. Нужно ждать, пока зонд примет температуру измеряемого объекта, что может занять несколько минут. Его</w:t>
      </w:r>
      <w:r w:rsidR="00E97652">
        <w:rPr>
          <w:rFonts w:ascii="Times New Roman" w:hAnsi="Times New Roman" w:cs="Times New Roman"/>
          <w:sz w:val="28"/>
          <w:szCs w:val="28"/>
        </w:rPr>
        <w:t xml:space="preserve"> </w:t>
      </w:r>
      <w:r w:rsidRPr="00072FDA">
        <w:rPr>
          <w:rFonts w:ascii="Times New Roman" w:hAnsi="Times New Roman" w:cs="Times New Roman"/>
          <w:sz w:val="28"/>
          <w:szCs w:val="28"/>
        </w:rPr>
        <w:t>сложно применять для определения температуры в труднодоступных</w:t>
      </w:r>
      <w:r w:rsidR="00E97652">
        <w:rPr>
          <w:rFonts w:ascii="Times New Roman" w:hAnsi="Times New Roman" w:cs="Times New Roman"/>
          <w:sz w:val="28"/>
          <w:szCs w:val="28"/>
        </w:rPr>
        <w:t xml:space="preserve"> </w:t>
      </w:r>
      <w:r w:rsidRPr="00072FDA">
        <w:rPr>
          <w:rFonts w:ascii="Times New Roman" w:hAnsi="Times New Roman" w:cs="Times New Roman"/>
          <w:sz w:val="28"/>
          <w:szCs w:val="28"/>
        </w:rPr>
        <w:t>местах, например на большой высоте. Также не получится обеспечить</w:t>
      </w:r>
      <w:r w:rsidR="00E97652">
        <w:rPr>
          <w:rFonts w:ascii="Times New Roman" w:hAnsi="Times New Roman" w:cs="Times New Roman"/>
          <w:sz w:val="28"/>
          <w:szCs w:val="28"/>
        </w:rPr>
        <w:t xml:space="preserve"> </w:t>
      </w:r>
      <w:r w:rsidRPr="00072FDA">
        <w:rPr>
          <w:rFonts w:ascii="Times New Roman" w:hAnsi="Times New Roman" w:cs="Times New Roman"/>
          <w:sz w:val="28"/>
          <w:szCs w:val="28"/>
        </w:rPr>
        <w:t>контакт зонда и движущейся детали строительной машины или подъемного механизма. Измерение же контактным термометром приборов и</w:t>
      </w:r>
      <w:r w:rsidR="00E97652">
        <w:rPr>
          <w:rFonts w:ascii="Times New Roman" w:hAnsi="Times New Roman" w:cs="Times New Roman"/>
          <w:sz w:val="28"/>
          <w:szCs w:val="28"/>
        </w:rPr>
        <w:t xml:space="preserve"> </w:t>
      </w:r>
      <w:r w:rsidRPr="00072FDA">
        <w:rPr>
          <w:rFonts w:ascii="Times New Roman" w:hAnsi="Times New Roman" w:cs="Times New Roman"/>
          <w:sz w:val="28"/>
          <w:szCs w:val="28"/>
        </w:rPr>
        <w:t>установок под напряжением может обернуться трагедией.</w:t>
      </w:r>
    </w:p>
    <w:p w:rsidR="00072FDA" w:rsidRPr="00072FDA" w:rsidRDefault="00072FDA" w:rsidP="00072FDA">
      <w:pPr>
        <w:spacing w:after="0" w:line="360" w:lineRule="auto"/>
        <w:ind w:firstLine="709"/>
        <w:jc w:val="both"/>
        <w:rPr>
          <w:rFonts w:ascii="Times New Roman" w:hAnsi="Times New Roman" w:cs="Times New Roman"/>
          <w:sz w:val="28"/>
          <w:szCs w:val="28"/>
        </w:rPr>
      </w:pPr>
      <w:r w:rsidRPr="00072FDA">
        <w:rPr>
          <w:rFonts w:ascii="Times New Roman" w:hAnsi="Times New Roman" w:cs="Times New Roman"/>
          <w:sz w:val="28"/>
          <w:szCs w:val="28"/>
        </w:rPr>
        <w:t xml:space="preserve">В случае невозможности или </w:t>
      </w:r>
      <w:r w:rsidR="00E97652">
        <w:rPr>
          <w:rFonts w:ascii="Times New Roman" w:hAnsi="Times New Roman" w:cs="Times New Roman"/>
          <w:sz w:val="28"/>
          <w:szCs w:val="28"/>
        </w:rPr>
        <w:t>трудоемкости применения контакт</w:t>
      </w:r>
      <w:r w:rsidRPr="00072FDA">
        <w:rPr>
          <w:rFonts w:ascii="Times New Roman" w:hAnsi="Times New Roman" w:cs="Times New Roman"/>
          <w:sz w:val="28"/>
          <w:szCs w:val="28"/>
        </w:rPr>
        <w:t xml:space="preserve">ных термометров используются инфракрасные (ИК) термометры, ИК-пирометры и </w:t>
      </w:r>
      <w:proofErr w:type="spellStart"/>
      <w:r w:rsidRPr="00072FDA">
        <w:rPr>
          <w:rFonts w:ascii="Times New Roman" w:hAnsi="Times New Roman" w:cs="Times New Roman"/>
          <w:sz w:val="28"/>
          <w:szCs w:val="28"/>
        </w:rPr>
        <w:t>тепловизоры</w:t>
      </w:r>
      <w:proofErr w:type="spellEnd"/>
      <w:r w:rsidRPr="00072FDA">
        <w:rPr>
          <w:rFonts w:ascii="Times New Roman" w:hAnsi="Times New Roman" w:cs="Times New Roman"/>
          <w:sz w:val="28"/>
          <w:szCs w:val="28"/>
        </w:rPr>
        <w:t>.</w:t>
      </w:r>
      <w:r w:rsidR="00E97652">
        <w:rPr>
          <w:rFonts w:ascii="Times New Roman" w:hAnsi="Times New Roman" w:cs="Times New Roman"/>
          <w:sz w:val="28"/>
          <w:szCs w:val="28"/>
        </w:rPr>
        <w:t xml:space="preserve"> </w:t>
      </w:r>
      <w:r w:rsidRPr="00072FDA">
        <w:rPr>
          <w:rFonts w:ascii="Times New Roman" w:hAnsi="Times New Roman" w:cs="Times New Roman"/>
          <w:sz w:val="28"/>
          <w:szCs w:val="28"/>
        </w:rPr>
        <w:t>Любое физическое тело, температура которого отличается от абсолютного нуля (-273 ºС), излучает невидимое для человека инфракрасное излучение. Но была выявлена взаимосвязь между температурой</w:t>
      </w:r>
      <w:r w:rsidR="00E97652">
        <w:rPr>
          <w:rFonts w:ascii="Times New Roman" w:hAnsi="Times New Roman" w:cs="Times New Roman"/>
          <w:sz w:val="28"/>
          <w:szCs w:val="28"/>
        </w:rPr>
        <w:t xml:space="preserve"> </w:t>
      </w:r>
      <w:r w:rsidRPr="00072FDA">
        <w:rPr>
          <w:rFonts w:ascii="Times New Roman" w:hAnsi="Times New Roman" w:cs="Times New Roman"/>
          <w:sz w:val="28"/>
          <w:szCs w:val="28"/>
        </w:rPr>
        <w:t xml:space="preserve">тела и интенсивностью его инфракрасного излучения. Т.е., измеряя ИК-излучение, </w:t>
      </w:r>
      <w:r w:rsidRPr="00072FDA">
        <w:rPr>
          <w:rFonts w:ascii="Times New Roman" w:hAnsi="Times New Roman" w:cs="Times New Roman"/>
          <w:sz w:val="28"/>
          <w:szCs w:val="28"/>
        </w:rPr>
        <w:lastRenderedPageBreak/>
        <w:t>можно определить температуру предмета, который его испускает, причем сделать это на расстоянии.</w:t>
      </w:r>
    </w:p>
    <w:p w:rsidR="00072FDA" w:rsidRPr="00072FDA" w:rsidRDefault="00072FDA" w:rsidP="00072FDA">
      <w:pPr>
        <w:spacing w:after="0" w:line="360" w:lineRule="auto"/>
        <w:ind w:firstLine="709"/>
        <w:jc w:val="both"/>
        <w:rPr>
          <w:rFonts w:ascii="Times New Roman" w:hAnsi="Times New Roman" w:cs="Times New Roman"/>
          <w:sz w:val="28"/>
          <w:szCs w:val="28"/>
        </w:rPr>
      </w:pPr>
      <w:r w:rsidRPr="00072FDA">
        <w:rPr>
          <w:rFonts w:ascii="Times New Roman" w:hAnsi="Times New Roman" w:cs="Times New Roman"/>
          <w:sz w:val="28"/>
          <w:szCs w:val="28"/>
        </w:rPr>
        <w:t>Принцип действия ИК-термометров заключается в измерении</w:t>
      </w:r>
      <w:r w:rsidR="00E97652">
        <w:rPr>
          <w:rFonts w:ascii="Times New Roman" w:hAnsi="Times New Roman" w:cs="Times New Roman"/>
          <w:sz w:val="28"/>
          <w:szCs w:val="28"/>
        </w:rPr>
        <w:t xml:space="preserve"> </w:t>
      </w:r>
      <w:r w:rsidRPr="00072FDA">
        <w:rPr>
          <w:rFonts w:ascii="Times New Roman" w:hAnsi="Times New Roman" w:cs="Times New Roman"/>
          <w:sz w:val="28"/>
          <w:szCs w:val="28"/>
        </w:rPr>
        <w:t>фотодатчиком прибора инфракрасного излучения, попавшего в область измерения, которое представляет собой не точку, а пятно, на</w:t>
      </w:r>
      <w:r w:rsidR="00E97652">
        <w:rPr>
          <w:rFonts w:ascii="Times New Roman" w:hAnsi="Times New Roman" w:cs="Times New Roman"/>
          <w:sz w:val="28"/>
          <w:szCs w:val="28"/>
        </w:rPr>
        <w:t xml:space="preserve"> </w:t>
      </w:r>
      <w:r w:rsidRPr="00072FDA">
        <w:rPr>
          <w:rFonts w:ascii="Times New Roman" w:hAnsi="Times New Roman" w:cs="Times New Roman"/>
          <w:sz w:val="28"/>
          <w:szCs w:val="28"/>
        </w:rPr>
        <w:t>которое направлен термометр. Размер пятна зависит от расстояния, а</w:t>
      </w:r>
      <w:r w:rsidR="00E97652">
        <w:rPr>
          <w:rFonts w:ascii="Times New Roman" w:hAnsi="Times New Roman" w:cs="Times New Roman"/>
          <w:sz w:val="28"/>
          <w:szCs w:val="28"/>
        </w:rPr>
        <w:t xml:space="preserve"> </w:t>
      </w:r>
      <w:r w:rsidRPr="00072FDA">
        <w:rPr>
          <w:rFonts w:ascii="Times New Roman" w:hAnsi="Times New Roman" w:cs="Times New Roman"/>
          <w:sz w:val="28"/>
          <w:szCs w:val="28"/>
        </w:rPr>
        <w:t>его границы на поверхности обозначаются двумя лазерными указателями.</w:t>
      </w:r>
    </w:p>
    <w:p w:rsidR="00072FDA" w:rsidRPr="00072FDA" w:rsidRDefault="00072FDA" w:rsidP="00072FDA">
      <w:pPr>
        <w:spacing w:after="0" w:line="360" w:lineRule="auto"/>
        <w:ind w:firstLine="709"/>
        <w:jc w:val="both"/>
        <w:rPr>
          <w:rFonts w:ascii="Times New Roman" w:hAnsi="Times New Roman" w:cs="Times New Roman"/>
          <w:sz w:val="28"/>
          <w:szCs w:val="28"/>
        </w:rPr>
      </w:pPr>
      <w:r w:rsidRPr="00072FDA">
        <w:rPr>
          <w:rFonts w:ascii="Times New Roman" w:hAnsi="Times New Roman" w:cs="Times New Roman"/>
          <w:sz w:val="28"/>
          <w:szCs w:val="28"/>
        </w:rPr>
        <w:t>Однако при бесконтактных замерах возникают определенные</w:t>
      </w:r>
      <w:r w:rsidR="00E97652">
        <w:rPr>
          <w:rFonts w:ascii="Times New Roman" w:hAnsi="Times New Roman" w:cs="Times New Roman"/>
          <w:sz w:val="28"/>
          <w:szCs w:val="28"/>
        </w:rPr>
        <w:t xml:space="preserve"> </w:t>
      </w:r>
      <w:r w:rsidRPr="00072FDA">
        <w:rPr>
          <w:rFonts w:ascii="Times New Roman" w:hAnsi="Times New Roman" w:cs="Times New Roman"/>
          <w:sz w:val="28"/>
          <w:szCs w:val="28"/>
        </w:rPr>
        <w:t>сложности, связанные с самой природой излучения. Не все ИК-</w:t>
      </w:r>
      <w:r w:rsidR="00E97652">
        <w:rPr>
          <w:rFonts w:ascii="Times New Roman" w:hAnsi="Times New Roman" w:cs="Times New Roman"/>
          <w:sz w:val="28"/>
          <w:szCs w:val="28"/>
        </w:rPr>
        <w:t xml:space="preserve"> </w:t>
      </w:r>
      <w:r w:rsidRPr="00072FDA">
        <w:rPr>
          <w:rFonts w:ascii="Times New Roman" w:hAnsi="Times New Roman" w:cs="Times New Roman"/>
          <w:sz w:val="28"/>
          <w:szCs w:val="28"/>
        </w:rPr>
        <w:t>излучение, попадающее в фотодатчик прибора, пришло от измеряемого объекта. Часть излучения — это погрешность от объектов окружения. А вот насколько она существенна, зависит от каждого конкретного случая.</w:t>
      </w:r>
    </w:p>
    <w:p w:rsidR="00072FDA" w:rsidRPr="00072FDA" w:rsidRDefault="00072FDA" w:rsidP="00072FDA">
      <w:pPr>
        <w:spacing w:after="0" w:line="360" w:lineRule="auto"/>
        <w:ind w:firstLine="709"/>
        <w:jc w:val="both"/>
        <w:rPr>
          <w:rFonts w:ascii="Times New Roman" w:hAnsi="Times New Roman" w:cs="Times New Roman"/>
          <w:sz w:val="28"/>
          <w:szCs w:val="28"/>
        </w:rPr>
      </w:pPr>
      <w:r w:rsidRPr="00072FDA">
        <w:rPr>
          <w:rFonts w:ascii="Times New Roman" w:hAnsi="Times New Roman" w:cs="Times New Roman"/>
          <w:sz w:val="28"/>
          <w:szCs w:val="28"/>
        </w:rPr>
        <w:t xml:space="preserve">Все ИК-излучение состоит из трех составляющих (рис. </w:t>
      </w:r>
      <w:r w:rsidR="007E334D">
        <w:rPr>
          <w:rFonts w:ascii="Times New Roman" w:hAnsi="Times New Roman" w:cs="Times New Roman"/>
          <w:sz w:val="28"/>
          <w:szCs w:val="28"/>
        </w:rPr>
        <w:t>3</w:t>
      </w:r>
      <w:r w:rsidRPr="00072FDA">
        <w:rPr>
          <w:rFonts w:ascii="Times New Roman" w:hAnsi="Times New Roman" w:cs="Times New Roman"/>
          <w:sz w:val="28"/>
          <w:szCs w:val="28"/>
        </w:rPr>
        <w:t>). Непосредственно излучение испускается объектом измерения и выражается</w:t>
      </w:r>
      <w:r w:rsidR="007E334D">
        <w:rPr>
          <w:rFonts w:ascii="Times New Roman" w:hAnsi="Times New Roman" w:cs="Times New Roman"/>
          <w:sz w:val="28"/>
          <w:szCs w:val="28"/>
        </w:rPr>
        <w:t xml:space="preserve"> </w:t>
      </w:r>
      <w:r w:rsidRPr="00072FDA">
        <w:rPr>
          <w:rFonts w:ascii="Times New Roman" w:hAnsi="Times New Roman" w:cs="Times New Roman"/>
          <w:sz w:val="28"/>
          <w:szCs w:val="28"/>
        </w:rPr>
        <w:t>коэффициентом излучения ε. Отраженное внешнее излучение от любых</w:t>
      </w:r>
      <w:r w:rsidR="007E334D">
        <w:rPr>
          <w:rFonts w:ascii="Times New Roman" w:hAnsi="Times New Roman" w:cs="Times New Roman"/>
          <w:sz w:val="28"/>
          <w:szCs w:val="28"/>
        </w:rPr>
        <w:t xml:space="preserve"> </w:t>
      </w:r>
      <w:r w:rsidRPr="00072FDA">
        <w:rPr>
          <w:rFonts w:ascii="Times New Roman" w:hAnsi="Times New Roman" w:cs="Times New Roman"/>
          <w:sz w:val="28"/>
          <w:szCs w:val="28"/>
        </w:rPr>
        <w:t>объектов окружения (стен, потолков, пола, мебели, а снаружи — зданий и даже неба) выражается коэффициентом отражения ρ. Наименее</w:t>
      </w:r>
      <w:r w:rsidR="007E334D">
        <w:rPr>
          <w:rFonts w:ascii="Times New Roman" w:hAnsi="Times New Roman" w:cs="Times New Roman"/>
          <w:sz w:val="28"/>
          <w:szCs w:val="28"/>
        </w:rPr>
        <w:t xml:space="preserve"> </w:t>
      </w:r>
      <w:r w:rsidRPr="00072FDA">
        <w:rPr>
          <w:rFonts w:ascii="Times New Roman" w:hAnsi="Times New Roman" w:cs="Times New Roman"/>
          <w:sz w:val="28"/>
          <w:szCs w:val="28"/>
        </w:rPr>
        <w:t>заметной составляющей является пропущенное насквозь объектом измерения излучение, определяемое коэффициентом пропускания τ. Все</w:t>
      </w:r>
      <w:r w:rsidR="007E334D">
        <w:rPr>
          <w:rFonts w:ascii="Times New Roman" w:hAnsi="Times New Roman" w:cs="Times New Roman"/>
          <w:sz w:val="28"/>
          <w:szCs w:val="28"/>
        </w:rPr>
        <w:t xml:space="preserve"> </w:t>
      </w:r>
      <w:r w:rsidRPr="00072FDA">
        <w:rPr>
          <w:rFonts w:ascii="Times New Roman" w:hAnsi="Times New Roman" w:cs="Times New Roman"/>
          <w:sz w:val="28"/>
          <w:szCs w:val="28"/>
        </w:rPr>
        <w:t>эти величины безразмерные и считаются в долях (процентах) общего</w:t>
      </w:r>
      <w:r w:rsidR="007E334D">
        <w:rPr>
          <w:rFonts w:ascii="Times New Roman" w:hAnsi="Times New Roman" w:cs="Times New Roman"/>
          <w:sz w:val="28"/>
          <w:szCs w:val="28"/>
        </w:rPr>
        <w:t xml:space="preserve"> </w:t>
      </w:r>
      <w:r w:rsidRPr="00072FDA">
        <w:rPr>
          <w:rFonts w:ascii="Times New Roman" w:hAnsi="Times New Roman" w:cs="Times New Roman"/>
          <w:sz w:val="28"/>
          <w:szCs w:val="28"/>
        </w:rPr>
        <w:t>ИК-излучения, что можно выразить в упрощенной формуле закона теплового излучения Кирхгофа:</w:t>
      </w:r>
    </w:p>
    <w:p w:rsidR="00072FDA" w:rsidRPr="007E334D" w:rsidRDefault="007E334D" w:rsidP="007E334D">
      <w:pPr>
        <w:spacing w:after="0" w:line="360" w:lineRule="auto"/>
        <w:ind w:firstLine="709"/>
        <w:jc w:val="center"/>
        <w:rPr>
          <w:rFonts w:ascii="Times New Roman" w:hAnsi="Times New Roman" w:cs="Times New Roman"/>
          <w:b/>
          <w:sz w:val="28"/>
          <w:szCs w:val="28"/>
        </w:rPr>
      </w:pPr>
      <w:r w:rsidRPr="007E334D">
        <w:rPr>
          <w:rFonts w:ascii="Times New Roman" w:hAnsi="Times New Roman" w:cs="Times New Roman"/>
          <w:b/>
          <w:sz w:val="28"/>
          <w:szCs w:val="28"/>
        </w:rPr>
        <w:t>ε + ρ + τ =1</w:t>
      </w:r>
    </w:p>
    <w:p w:rsidR="00072FDA" w:rsidRPr="00072FDA" w:rsidRDefault="00072FDA" w:rsidP="00072FDA">
      <w:pPr>
        <w:spacing w:after="0" w:line="360" w:lineRule="auto"/>
        <w:ind w:firstLine="709"/>
        <w:jc w:val="both"/>
        <w:rPr>
          <w:rFonts w:ascii="Times New Roman" w:hAnsi="Times New Roman" w:cs="Times New Roman"/>
          <w:sz w:val="28"/>
          <w:szCs w:val="28"/>
        </w:rPr>
      </w:pPr>
      <w:r w:rsidRPr="00072FDA">
        <w:rPr>
          <w:rFonts w:ascii="Times New Roman" w:hAnsi="Times New Roman" w:cs="Times New Roman"/>
          <w:sz w:val="28"/>
          <w:szCs w:val="28"/>
        </w:rPr>
        <w:t xml:space="preserve">Но поскольку в строительной отрасли в качестве объектов измерения не выступают очень тонкие объекты (бумага, ткани, пленки), за которыми могут находиться источники тепла, то коэффициент пропускания τ считается равным нулю. Т.е. остаются только два компонента: </w:t>
      </w:r>
      <w:proofErr w:type="gramStart"/>
      <w:r w:rsidRPr="00072FDA">
        <w:rPr>
          <w:rFonts w:ascii="Times New Roman" w:hAnsi="Times New Roman" w:cs="Times New Roman"/>
          <w:sz w:val="28"/>
          <w:szCs w:val="28"/>
        </w:rPr>
        <w:t>из</w:t>
      </w:r>
      <w:r w:rsidR="007E334D">
        <w:rPr>
          <w:rFonts w:ascii="Times New Roman" w:hAnsi="Times New Roman" w:cs="Times New Roman"/>
          <w:sz w:val="28"/>
          <w:szCs w:val="28"/>
        </w:rPr>
        <w:t xml:space="preserve"> </w:t>
      </w:r>
      <w:r w:rsidRPr="00072FDA">
        <w:rPr>
          <w:rFonts w:ascii="Times New Roman" w:hAnsi="Times New Roman" w:cs="Times New Roman"/>
          <w:sz w:val="28"/>
          <w:szCs w:val="28"/>
        </w:rPr>
        <w:t>лучение</w:t>
      </w:r>
      <w:proofErr w:type="gramEnd"/>
      <w:r w:rsidRPr="00072FDA">
        <w:rPr>
          <w:rFonts w:ascii="Times New Roman" w:hAnsi="Times New Roman" w:cs="Times New Roman"/>
          <w:sz w:val="28"/>
          <w:szCs w:val="28"/>
        </w:rPr>
        <w:t xml:space="preserve"> и отражение. Обычно указывается только один коэффициент —излучение. Например, если написано, что в данном случае ε = 0,87, то это</w:t>
      </w:r>
      <w:r w:rsidR="007E334D">
        <w:rPr>
          <w:rFonts w:ascii="Times New Roman" w:hAnsi="Times New Roman" w:cs="Times New Roman"/>
          <w:sz w:val="28"/>
          <w:szCs w:val="28"/>
        </w:rPr>
        <w:t xml:space="preserve"> </w:t>
      </w:r>
      <w:r w:rsidRPr="00072FDA">
        <w:rPr>
          <w:rFonts w:ascii="Times New Roman" w:hAnsi="Times New Roman" w:cs="Times New Roman"/>
          <w:sz w:val="28"/>
          <w:szCs w:val="28"/>
        </w:rPr>
        <w:t>значит, что ρ = 1 – 0,87 = 0,13.</w:t>
      </w:r>
    </w:p>
    <w:p w:rsidR="00072FDA" w:rsidRPr="00072FDA" w:rsidRDefault="00072FDA" w:rsidP="00072FDA">
      <w:pPr>
        <w:spacing w:after="0" w:line="360" w:lineRule="auto"/>
        <w:ind w:firstLine="709"/>
        <w:jc w:val="both"/>
        <w:rPr>
          <w:rFonts w:ascii="Times New Roman" w:hAnsi="Times New Roman" w:cs="Times New Roman"/>
          <w:sz w:val="28"/>
          <w:szCs w:val="28"/>
        </w:rPr>
      </w:pPr>
      <w:r w:rsidRPr="00072FDA">
        <w:rPr>
          <w:rFonts w:ascii="Times New Roman" w:hAnsi="Times New Roman" w:cs="Times New Roman"/>
          <w:sz w:val="28"/>
          <w:szCs w:val="28"/>
        </w:rPr>
        <w:lastRenderedPageBreak/>
        <w:t>Соотношение этих двух коэффициентов зависит от измеряемого</w:t>
      </w:r>
      <w:r w:rsidR="007E334D">
        <w:rPr>
          <w:rFonts w:ascii="Times New Roman" w:hAnsi="Times New Roman" w:cs="Times New Roman"/>
          <w:sz w:val="28"/>
          <w:szCs w:val="28"/>
        </w:rPr>
        <w:t xml:space="preserve"> </w:t>
      </w:r>
      <w:r w:rsidRPr="00072FDA">
        <w:rPr>
          <w:rFonts w:ascii="Times New Roman" w:hAnsi="Times New Roman" w:cs="Times New Roman"/>
          <w:sz w:val="28"/>
          <w:szCs w:val="28"/>
        </w:rPr>
        <w:t>материала, в первую очередь — от свойств его поверхности. Существуют таблицы, в которых написаны примерные значения коэффициента</w:t>
      </w:r>
      <w:r w:rsidR="007E334D">
        <w:rPr>
          <w:rFonts w:ascii="Times New Roman" w:hAnsi="Times New Roman" w:cs="Times New Roman"/>
          <w:sz w:val="28"/>
          <w:szCs w:val="28"/>
        </w:rPr>
        <w:t xml:space="preserve"> </w:t>
      </w:r>
      <w:r w:rsidRPr="00072FDA">
        <w:rPr>
          <w:rFonts w:ascii="Times New Roman" w:hAnsi="Times New Roman" w:cs="Times New Roman"/>
          <w:sz w:val="28"/>
          <w:szCs w:val="28"/>
        </w:rPr>
        <w:t>излучения некоторых материалов. При замерах необходимо учитывать,</w:t>
      </w:r>
      <w:r w:rsidR="007E334D">
        <w:rPr>
          <w:rFonts w:ascii="Times New Roman" w:hAnsi="Times New Roman" w:cs="Times New Roman"/>
          <w:sz w:val="28"/>
          <w:szCs w:val="28"/>
        </w:rPr>
        <w:t xml:space="preserve"> </w:t>
      </w:r>
      <w:r w:rsidRPr="00072FDA">
        <w:rPr>
          <w:rFonts w:ascii="Times New Roman" w:hAnsi="Times New Roman" w:cs="Times New Roman"/>
          <w:sz w:val="28"/>
          <w:szCs w:val="28"/>
        </w:rPr>
        <w:t>что чем ниже коэффициент излучения, тем выше коэффициент отражения, а значит, и влияния окружающих предметов на результат измерения. Т.е. измерение температуры поверхности материалов с преобладающим коэффициентом отражения затруднительно и требует сложной</w:t>
      </w:r>
      <w:r w:rsidR="007E334D">
        <w:rPr>
          <w:rFonts w:ascii="Times New Roman" w:hAnsi="Times New Roman" w:cs="Times New Roman"/>
          <w:sz w:val="28"/>
          <w:szCs w:val="28"/>
        </w:rPr>
        <w:t xml:space="preserve"> </w:t>
      </w:r>
      <w:r w:rsidRPr="00072FDA">
        <w:rPr>
          <w:rFonts w:ascii="Times New Roman" w:hAnsi="Times New Roman" w:cs="Times New Roman"/>
          <w:sz w:val="28"/>
          <w:szCs w:val="28"/>
        </w:rPr>
        <w:t>настройки прибора. К таким материалам можно отнести неокрашенные</w:t>
      </w:r>
      <w:r w:rsidR="007E334D">
        <w:rPr>
          <w:rFonts w:ascii="Times New Roman" w:hAnsi="Times New Roman" w:cs="Times New Roman"/>
          <w:sz w:val="28"/>
          <w:szCs w:val="28"/>
        </w:rPr>
        <w:t xml:space="preserve"> </w:t>
      </w:r>
      <w:r w:rsidRPr="00072FDA">
        <w:rPr>
          <w:rFonts w:ascii="Times New Roman" w:hAnsi="Times New Roman" w:cs="Times New Roman"/>
          <w:sz w:val="28"/>
          <w:szCs w:val="28"/>
        </w:rPr>
        <w:t>металлы, хромированные и блестящие поверхности. Помимо этого, из</w:t>
      </w:r>
      <w:r w:rsidR="007E334D">
        <w:rPr>
          <w:rFonts w:ascii="Times New Roman" w:hAnsi="Times New Roman" w:cs="Times New Roman"/>
          <w:sz w:val="28"/>
          <w:szCs w:val="28"/>
        </w:rPr>
        <w:t>-</w:t>
      </w:r>
      <w:r w:rsidRPr="00072FDA">
        <w:rPr>
          <w:rFonts w:ascii="Times New Roman" w:hAnsi="Times New Roman" w:cs="Times New Roman"/>
          <w:sz w:val="28"/>
          <w:szCs w:val="28"/>
        </w:rPr>
        <w:t>за зеркального эффекта невозможно точно измерить данным способом</w:t>
      </w:r>
      <w:r w:rsidR="007E334D">
        <w:rPr>
          <w:rFonts w:ascii="Times New Roman" w:hAnsi="Times New Roman" w:cs="Times New Roman"/>
          <w:sz w:val="28"/>
          <w:szCs w:val="28"/>
        </w:rPr>
        <w:t xml:space="preserve"> </w:t>
      </w:r>
      <w:r w:rsidRPr="00072FDA">
        <w:rPr>
          <w:rFonts w:ascii="Times New Roman" w:hAnsi="Times New Roman" w:cs="Times New Roman"/>
          <w:sz w:val="28"/>
          <w:szCs w:val="28"/>
        </w:rPr>
        <w:t>температуру стекла или зеркала. В остальном же такие строительные</w:t>
      </w:r>
      <w:r w:rsidR="007E334D">
        <w:rPr>
          <w:rFonts w:ascii="Times New Roman" w:hAnsi="Times New Roman" w:cs="Times New Roman"/>
          <w:sz w:val="28"/>
          <w:szCs w:val="28"/>
        </w:rPr>
        <w:t xml:space="preserve"> </w:t>
      </w:r>
      <w:r w:rsidRPr="00072FDA">
        <w:rPr>
          <w:rFonts w:ascii="Times New Roman" w:hAnsi="Times New Roman" w:cs="Times New Roman"/>
          <w:sz w:val="28"/>
          <w:szCs w:val="28"/>
        </w:rPr>
        <w:t>материалы, как бетон, кирпич, дерево, штукатурка, большинство пластиков и поверхностей, покрытых краской или оклеенных обоями,</w:t>
      </w:r>
      <w:r w:rsidR="007E334D">
        <w:rPr>
          <w:rFonts w:ascii="Times New Roman" w:hAnsi="Times New Roman" w:cs="Times New Roman"/>
          <w:sz w:val="28"/>
          <w:szCs w:val="28"/>
        </w:rPr>
        <w:t xml:space="preserve"> </w:t>
      </w:r>
      <w:r w:rsidRPr="00072FDA">
        <w:rPr>
          <w:rFonts w:ascii="Times New Roman" w:hAnsi="Times New Roman" w:cs="Times New Roman"/>
          <w:sz w:val="28"/>
          <w:szCs w:val="28"/>
        </w:rPr>
        <w:t>можно измерять и получать достоверные данные, т.к. коэффициент излучения у них близок к единице.</w:t>
      </w:r>
    </w:p>
    <w:p w:rsidR="007E334D" w:rsidRDefault="007E334D" w:rsidP="00072FDA">
      <w:pPr>
        <w:spacing w:after="0" w:line="360" w:lineRule="auto"/>
        <w:ind w:firstLine="709"/>
        <w:jc w:val="both"/>
        <w:rPr>
          <w:rFonts w:ascii="Times New Roman" w:hAnsi="Times New Roman" w:cs="Times New Roman"/>
          <w:sz w:val="28"/>
          <w:szCs w:val="28"/>
        </w:rPr>
      </w:pPr>
    </w:p>
    <w:p w:rsidR="007E334D" w:rsidRDefault="007E334D" w:rsidP="00072FDA">
      <w:pPr>
        <w:spacing w:after="0" w:line="360" w:lineRule="auto"/>
        <w:ind w:firstLine="709"/>
        <w:jc w:val="both"/>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extent cx="4412615" cy="2030730"/>
            <wp:effectExtent l="19050" t="0" r="698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srcRect/>
                    <a:stretch>
                      <a:fillRect/>
                    </a:stretch>
                  </pic:blipFill>
                  <pic:spPr bwMode="auto">
                    <a:xfrm>
                      <a:off x="0" y="0"/>
                      <a:ext cx="4412615" cy="2030730"/>
                    </a:xfrm>
                    <a:prstGeom prst="rect">
                      <a:avLst/>
                    </a:prstGeom>
                    <a:noFill/>
                    <a:ln w="9525">
                      <a:noFill/>
                      <a:miter lim="800000"/>
                      <a:headEnd/>
                      <a:tailEnd/>
                    </a:ln>
                  </pic:spPr>
                </pic:pic>
              </a:graphicData>
            </a:graphic>
          </wp:inline>
        </w:drawing>
      </w:r>
    </w:p>
    <w:p w:rsidR="00072FDA" w:rsidRPr="00072FDA" w:rsidRDefault="00072FDA" w:rsidP="00072FDA">
      <w:pPr>
        <w:spacing w:after="0" w:line="360" w:lineRule="auto"/>
        <w:ind w:firstLine="709"/>
        <w:jc w:val="both"/>
        <w:rPr>
          <w:rFonts w:ascii="Times New Roman" w:hAnsi="Times New Roman" w:cs="Times New Roman"/>
          <w:sz w:val="28"/>
          <w:szCs w:val="28"/>
        </w:rPr>
      </w:pPr>
      <w:r w:rsidRPr="00072FDA">
        <w:rPr>
          <w:rFonts w:ascii="Times New Roman" w:hAnsi="Times New Roman" w:cs="Times New Roman"/>
          <w:sz w:val="28"/>
          <w:szCs w:val="28"/>
        </w:rPr>
        <w:t xml:space="preserve">Рис. </w:t>
      </w:r>
      <w:r w:rsidR="00CA3F60">
        <w:rPr>
          <w:rFonts w:ascii="Times New Roman" w:hAnsi="Times New Roman" w:cs="Times New Roman"/>
          <w:sz w:val="28"/>
          <w:szCs w:val="28"/>
        </w:rPr>
        <w:t>3</w:t>
      </w:r>
      <w:r w:rsidRPr="00072FDA">
        <w:rPr>
          <w:rFonts w:ascii="Times New Roman" w:hAnsi="Times New Roman" w:cs="Times New Roman"/>
          <w:sz w:val="28"/>
          <w:szCs w:val="28"/>
        </w:rPr>
        <w:t>. Бесконтактный ИК-термометр:</w:t>
      </w:r>
    </w:p>
    <w:p w:rsidR="00072FDA" w:rsidRPr="00072FDA" w:rsidRDefault="00072FDA" w:rsidP="00CA3F60">
      <w:pPr>
        <w:spacing w:after="0" w:line="240" w:lineRule="auto"/>
        <w:jc w:val="both"/>
        <w:rPr>
          <w:rFonts w:ascii="Times New Roman" w:hAnsi="Times New Roman" w:cs="Times New Roman"/>
          <w:sz w:val="28"/>
          <w:szCs w:val="28"/>
        </w:rPr>
      </w:pPr>
      <w:r w:rsidRPr="00072FDA">
        <w:rPr>
          <w:rFonts w:ascii="Times New Roman" w:hAnsi="Times New Roman" w:cs="Times New Roman"/>
          <w:sz w:val="28"/>
          <w:szCs w:val="28"/>
        </w:rPr>
        <w:t>1 — кнопка «измерения»; 2 — фотодатчик; 3 — лазерный указатель</w:t>
      </w:r>
    </w:p>
    <w:p w:rsidR="00072FDA" w:rsidRDefault="00072FDA" w:rsidP="00CA3F60">
      <w:pPr>
        <w:spacing w:after="0" w:line="240" w:lineRule="auto"/>
        <w:jc w:val="both"/>
        <w:rPr>
          <w:rFonts w:ascii="Times New Roman" w:hAnsi="Times New Roman" w:cs="Times New Roman"/>
          <w:sz w:val="28"/>
          <w:szCs w:val="28"/>
        </w:rPr>
      </w:pPr>
      <w:r w:rsidRPr="00072FDA">
        <w:rPr>
          <w:rFonts w:ascii="Times New Roman" w:hAnsi="Times New Roman" w:cs="Times New Roman"/>
          <w:sz w:val="28"/>
          <w:szCs w:val="28"/>
        </w:rPr>
        <w:t>области измерения; ε — излучение; ρ — отражение; τ — пропускание</w:t>
      </w:r>
    </w:p>
    <w:p w:rsidR="00CA3F60" w:rsidRPr="00072FDA" w:rsidRDefault="00CA3F60" w:rsidP="00CA3F60">
      <w:pPr>
        <w:spacing w:after="0" w:line="240" w:lineRule="auto"/>
        <w:jc w:val="both"/>
        <w:rPr>
          <w:rFonts w:ascii="Times New Roman" w:hAnsi="Times New Roman" w:cs="Times New Roman"/>
          <w:sz w:val="28"/>
          <w:szCs w:val="28"/>
        </w:rPr>
      </w:pPr>
    </w:p>
    <w:p w:rsidR="00072FDA" w:rsidRPr="00072FDA" w:rsidRDefault="00072FDA" w:rsidP="00072FDA">
      <w:pPr>
        <w:spacing w:after="0" w:line="360" w:lineRule="auto"/>
        <w:ind w:firstLine="709"/>
        <w:jc w:val="both"/>
        <w:rPr>
          <w:rFonts w:ascii="Times New Roman" w:hAnsi="Times New Roman" w:cs="Times New Roman"/>
          <w:sz w:val="28"/>
          <w:szCs w:val="28"/>
        </w:rPr>
      </w:pPr>
      <w:r w:rsidRPr="00072FDA">
        <w:rPr>
          <w:rFonts w:ascii="Times New Roman" w:hAnsi="Times New Roman" w:cs="Times New Roman"/>
          <w:sz w:val="28"/>
          <w:szCs w:val="28"/>
        </w:rPr>
        <w:t>Все вышеописанные приборы измеряют температуру лишь в отдельно взятых точках, а для более полной характеристики ограждающей конструкции необходима точная картина распределения температурных полей. Для данной цели применяют специальные приборы —</w:t>
      </w:r>
      <w:r w:rsidR="00CA3F60">
        <w:rPr>
          <w:rFonts w:ascii="Times New Roman" w:hAnsi="Times New Roman" w:cs="Times New Roman"/>
          <w:sz w:val="28"/>
          <w:szCs w:val="28"/>
        </w:rPr>
        <w:t xml:space="preserve"> </w:t>
      </w:r>
      <w:proofErr w:type="spellStart"/>
      <w:r w:rsidRPr="00072FDA">
        <w:rPr>
          <w:rFonts w:ascii="Times New Roman" w:hAnsi="Times New Roman" w:cs="Times New Roman"/>
          <w:sz w:val="28"/>
          <w:szCs w:val="28"/>
        </w:rPr>
        <w:t>тепловизоры</w:t>
      </w:r>
      <w:proofErr w:type="spellEnd"/>
      <w:r w:rsidRPr="00072FDA">
        <w:rPr>
          <w:rFonts w:ascii="Times New Roman" w:hAnsi="Times New Roman" w:cs="Times New Roman"/>
          <w:sz w:val="28"/>
          <w:szCs w:val="28"/>
        </w:rPr>
        <w:t xml:space="preserve">, </w:t>
      </w:r>
      <w:r w:rsidRPr="00072FDA">
        <w:rPr>
          <w:rFonts w:ascii="Times New Roman" w:hAnsi="Times New Roman" w:cs="Times New Roman"/>
          <w:sz w:val="28"/>
          <w:szCs w:val="28"/>
        </w:rPr>
        <w:lastRenderedPageBreak/>
        <w:t>которые способны измерять ИК-излучение и выводить</w:t>
      </w:r>
      <w:r w:rsidR="00CA3F60">
        <w:rPr>
          <w:rFonts w:ascii="Times New Roman" w:hAnsi="Times New Roman" w:cs="Times New Roman"/>
          <w:sz w:val="28"/>
          <w:szCs w:val="28"/>
        </w:rPr>
        <w:t xml:space="preserve"> </w:t>
      </w:r>
      <w:r w:rsidRPr="00072FDA">
        <w:rPr>
          <w:rFonts w:ascii="Times New Roman" w:hAnsi="Times New Roman" w:cs="Times New Roman"/>
          <w:sz w:val="28"/>
          <w:szCs w:val="28"/>
        </w:rPr>
        <w:t>изображение на экран в видимом для человеческого глаза спектре. Необходимо учитывать, что получаемый тепловой снимок показывает</w:t>
      </w:r>
      <w:r w:rsidR="00CA3F60">
        <w:rPr>
          <w:rFonts w:ascii="Times New Roman" w:hAnsi="Times New Roman" w:cs="Times New Roman"/>
          <w:sz w:val="28"/>
          <w:szCs w:val="28"/>
        </w:rPr>
        <w:t xml:space="preserve"> </w:t>
      </w:r>
      <w:r w:rsidRPr="00072FDA">
        <w:rPr>
          <w:rFonts w:ascii="Times New Roman" w:hAnsi="Times New Roman" w:cs="Times New Roman"/>
          <w:sz w:val="28"/>
          <w:szCs w:val="28"/>
        </w:rPr>
        <w:t xml:space="preserve">распределение температур только на поверхности тела, не позволяя измерять температуру внутри объекта. Даже стекла не являются прозрачными для </w:t>
      </w:r>
      <w:proofErr w:type="spellStart"/>
      <w:r w:rsidRPr="00072FDA">
        <w:rPr>
          <w:rFonts w:ascii="Times New Roman" w:hAnsi="Times New Roman" w:cs="Times New Roman"/>
          <w:sz w:val="28"/>
          <w:szCs w:val="28"/>
        </w:rPr>
        <w:t>тепловизионной</w:t>
      </w:r>
      <w:proofErr w:type="spellEnd"/>
      <w:r w:rsidRPr="00072FDA">
        <w:rPr>
          <w:rFonts w:ascii="Times New Roman" w:hAnsi="Times New Roman" w:cs="Times New Roman"/>
          <w:sz w:val="28"/>
          <w:szCs w:val="28"/>
        </w:rPr>
        <w:t xml:space="preserve"> съемки (рис. </w:t>
      </w:r>
      <w:r w:rsidR="00CA3F60">
        <w:rPr>
          <w:rFonts w:ascii="Times New Roman" w:hAnsi="Times New Roman" w:cs="Times New Roman"/>
          <w:sz w:val="28"/>
          <w:szCs w:val="28"/>
        </w:rPr>
        <w:t>4</w:t>
      </w:r>
      <w:r w:rsidRPr="00072FDA">
        <w:rPr>
          <w:rFonts w:ascii="Times New Roman" w:hAnsi="Times New Roman" w:cs="Times New Roman"/>
          <w:sz w:val="28"/>
          <w:szCs w:val="28"/>
        </w:rPr>
        <w:t>).</w:t>
      </w:r>
    </w:p>
    <w:p w:rsidR="00072FDA" w:rsidRPr="00072FDA" w:rsidRDefault="00CA3F60" w:rsidP="00CA3F60">
      <w:pPr>
        <w:spacing w:after="0" w:line="360" w:lineRule="auto"/>
        <w:ind w:firstLine="709"/>
        <w:jc w:val="center"/>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extent cx="2381885" cy="3242945"/>
            <wp:effectExtent l="1905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srcRect/>
                    <a:stretch>
                      <a:fillRect/>
                    </a:stretch>
                  </pic:blipFill>
                  <pic:spPr bwMode="auto">
                    <a:xfrm>
                      <a:off x="0" y="0"/>
                      <a:ext cx="2381885" cy="3242945"/>
                    </a:xfrm>
                    <a:prstGeom prst="rect">
                      <a:avLst/>
                    </a:prstGeom>
                    <a:noFill/>
                    <a:ln w="9525">
                      <a:noFill/>
                      <a:miter lim="800000"/>
                      <a:headEnd/>
                      <a:tailEnd/>
                    </a:ln>
                  </pic:spPr>
                </pic:pic>
              </a:graphicData>
            </a:graphic>
          </wp:inline>
        </w:drawing>
      </w:r>
    </w:p>
    <w:p w:rsidR="00072FDA" w:rsidRPr="00072FDA" w:rsidRDefault="00072FDA" w:rsidP="00072FDA">
      <w:pPr>
        <w:spacing w:after="0" w:line="360" w:lineRule="auto"/>
        <w:ind w:firstLine="709"/>
        <w:jc w:val="both"/>
        <w:rPr>
          <w:rFonts w:ascii="Times New Roman" w:hAnsi="Times New Roman" w:cs="Times New Roman"/>
          <w:sz w:val="28"/>
          <w:szCs w:val="28"/>
        </w:rPr>
      </w:pPr>
      <w:r w:rsidRPr="00072FDA">
        <w:rPr>
          <w:rFonts w:ascii="Times New Roman" w:hAnsi="Times New Roman" w:cs="Times New Roman"/>
          <w:sz w:val="28"/>
          <w:szCs w:val="28"/>
        </w:rPr>
        <w:t xml:space="preserve">Рис. </w:t>
      </w:r>
      <w:r w:rsidR="00CA3F60">
        <w:rPr>
          <w:rFonts w:ascii="Times New Roman" w:hAnsi="Times New Roman" w:cs="Times New Roman"/>
          <w:sz w:val="28"/>
          <w:szCs w:val="28"/>
        </w:rPr>
        <w:t>4 –</w:t>
      </w:r>
      <w:r w:rsidRPr="00072FDA">
        <w:rPr>
          <w:rFonts w:ascii="Times New Roman" w:hAnsi="Times New Roman" w:cs="Times New Roman"/>
          <w:sz w:val="28"/>
          <w:szCs w:val="28"/>
        </w:rPr>
        <w:t xml:space="preserve">. </w:t>
      </w:r>
      <w:proofErr w:type="spellStart"/>
      <w:r w:rsidRPr="00072FDA">
        <w:rPr>
          <w:rFonts w:ascii="Times New Roman" w:hAnsi="Times New Roman" w:cs="Times New Roman"/>
          <w:sz w:val="28"/>
          <w:szCs w:val="28"/>
        </w:rPr>
        <w:t>Тепловизор</w:t>
      </w:r>
      <w:proofErr w:type="spellEnd"/>
      <w:r w:rsidRPr="00072FDA">
        <w:rPr>
          <w:rFonts w:ascii="Times New Roman" w:hAnsi="Times New Roman" w:cs="Times New Roman"/>
          <w:sz w:val="28"/>
          <w:szCs w:val="28"/>
        </w:rPr>
        <w:t xml:space="preserve"> </w:t>
      </w:r>
      <w:proofErr w:type="spellStart"/>
      <w:r w:rsidRPr="00072FDA">
        <w:rPr>
          <w:rFonts w:ascii="Times New Roman" w:hAnsi="Times New Roman" w:cs="Times New Roman"/>
          <w:sz w:val="28"/>
          <w:szCs w:val="28"/>
        </w:rPr>
        <w:t>Testo</w:t>
      </w:r>
      <w:proofErr w:type="spellEnd"/>
      <w:r w:rsidRPr="00072FDA">
        <w:rPr>
          <w:rFonts w:ascii="Times New Roman" w:hAnsi="Times New Roman" w:cs="Times New Roman"/>
          <w:sz w:val="28"/>
          <w:szCs w:val="28"/>
        </w:rPr>
        <w:t xml:space="preserve"> 881</w:t>
      </w:r>
    </w:p>
    <w:p w:rsidR="00072FDA" w:rsidRPr="00072FDA" w:rsidRDefault="00072FDA" w:rsidP="00072FDA">
      <w:pPr>
        <w:spacing w:after="0" w:line="360" w:lineRule="auto"/>
        <w:ind w:firstLine="709"/>
        <w:jc w:val="both"/>
        <w:rPr>
          <w:rFonts w:ascii="Times New Roman" w:hAnsi="Times New Roman" w:cs="Times New Roman"/>
          <w:sz w:val="28"/>
          <w:szCs w:val="28"/>
        </w:rPr>
      </w:pPr>
      <w:r w:rsidRPr="00072FDA">
        <w:rPr>
          <w:rFonts w:ascii="Times New Roman" w:hAnsi="Times New Roman" w:cs="Times New Roman"/>
          <w:sz w:val="28"/>
          <w:szCs w:val="28"/>
        </w:rPr>
        <w:t xml:space="preserve">Основным условием для </w:t>
      </w:r>
      <w:proofErr w:type="spellStart"/>
      <w:r w:rsidRPr="00072FDA">
        <w:rPr>
          <w:rFonts w:ascii="Times New Roman" w:hAnsi="Times New Roman" w:cs="Times New Roman"/>
          <w:sz w:val="28"/>
          <w:szCs w:val="28"/>
        </w:rPr>
        <w:t>тепловизионной</w:t>
      </w:r>
      <w:proofErr w:type="spellEnd"/>
      <w:r w:rsidRPr="00072FDA">
        <w:rPr>
          <w:rFonts w:ascii="Times New Roman" w:hAnsi="Times New Roman" w:cs="Times New Roman"/>
          <w:sz w:val="28"/>
          <w:szCs w:val="28"/>
        </w:rPr>
        <w:t xml:space="preserve"> съемки является перепад</w:t>
      </w:r>
      <w:r w:rsidR="00CA3F60">
        <w:rPr>
          <w:rFonts w:ascii="Times New Roman" w:hAnsi="Times New Roman" w:cs="Times New Roman"/>
          <w:sz w:val="28"/>
          <w:szCs w:val="28"/>
        </w:rPr>
        <w:t xml:space="preserve"> </w:t>
      </w:r>
      <w:r w:rsidRPr="00072FDA">
        <w:rPr>
          <w:rFonts w:ascii="Times New Roman" w:hAnsi="Times New Roman" w:cs="Times New Roman"/>
          <w:sz w:val="28"/>
          <w:szCs w:val="28"/>
        </w:rPr>
        <w:t>температур между наружным воздухом и воздухом внутри помещения</w:t>
      </w:r>
      <w:r w:rsidR="00CA3F60">
        <w:rPr>
          <w:rFonts w:ascii="Times New Roman" w:hAnsi="Times New Roman" w:cs="Times New Roman"/>
          <w:sz w:val="28"/>
          <w:szCs w:val="28"/>
        </w:rPr>
        <w:t xml:space="preserve"> </w:t>
      </w:r>
      <w:r w:rsidRPr="00072FDA">
        <w:rPr>
          <w:rFonts w:ascii="Times New Roman" w:hAnsi="Times New Roman" w:cs="Times New Roman"/>
          <w:sz w:val="28"/>
          <w:szCs w:val="28"/>
        </w:rPr>
        <w:t>минимум в 10-15 ºС. Данный перепад должен сохраняться в течение</w:t>
      </w:r>
      <w:r w:rsidR="00CA3F60">
        <w:rPr>
          <w:rFonts w:ascii="Times New Roman" w:hAnsi="Times New Roman" w:cs="Times New Roman"/>
          <w:sz w:val="28"/>
          <w:szCs w:val="28"/>
        </w:rPr>
        <w:t xml:space="preserve"> </w:t>
      </w:r>
      <w:r w:rsidRPr="00072FDA">
        <w:rPr>
          <w:rFonts w:ascii="Times New Roman" w:hAnsi="Times New Roman" w:cs="Times New Roman"/>
          <w:sz w:val="28"/>
          <w:szCs w:val="28"/>
        </w:rPr>
        <w:t>нескольких суток до проведения исследования. По результатам съемки</w:t>
      </w:r>
      <w:r w:rsidR="00CA3F60">
        <w:rPr>
          <w:rFonts w:ascii="Times New Roman" w:hAnsi="Times New Roman" w:cs="Times New Roman"/>
          <w:sz w:val="28"/>
          <w:szCs w:val="28"/>
        </w:rPr>
        <w:t xml:space="preserve"> </w:t>
      </w:r>
      <w:r w:rsidRPr="00072FDA">
        <w:rPr>
          <w:rFonts w:ascii="Times New Roman" w:hAnsi="Times New Roman" w:cs="Times New Roman"/>
          <w:sz w:val="28"/>
          <w:szCs w:val="28"/>
        </w:rPr>
        <w:t>составляется отчет, в котором фиксируются температурные поля, свидетельствующие о наличии «мостиков холода». Обработка термограмм</w:t>
      </w:r>
      <w:r w:rsidR="00CA3F60">
        <w:rPr>
          <w:rFonts w:ascii="Times New Roman" w:hAnsi="Times New Roman" w:cs="Times New Roman"/>
          <w:sz w:val="28"/>
          <w:szCs w:val="28"/>
        </w:rPr>
        <w:t xml:space="preserve"> </w:t>
      </w:r>
      <w:r w:rsidRPr="00072FDA">
        <w:rPr>
          <w:rFonts w:ascii="Times New Roman" w:hAnsi="Times New Roman" w:cs="Times New Roman"/>
          <w:sz w:val="28"/>
          <w:szCs w:val="28"/>
        </w:rPr>
        <w:t>производится с помощью специального программного обеспечения.</w:t>
      </w:r>
    </w:p>
    <w:p w:rsidR="00072FDA" w:rsidRPr="00072FDA" w:rsidRDefault="00072FDA" w:rsidP="00072FDA">
      <w:pPr>
        <w:spacing w:after="0" w:line="360" w:lineRule="auto"/>
        <w:ind w:firstLine="709"/>
        <w:jc w:val="both"/>
        <w:rPr>
          <w:rFonts w:ascii="Times New Roman" w:hAnsi="Times New Roman" w:cs="Times New Roman"/>
          <w:sz w:val="28"/>
          <w:szCs w:val="28"/>
        </w:rPr>
      </w:pPr>
      <w:r w:rsidRPr="00CA3F60">
        <w:rPr>
          <w:rFonts w:ascii="Times New Roman" w:hAnsi="Times New Roman" w:cs="Times New Roman"/>
          <w:b/>
          <w:sz w:val="28"/>
          <w:szCs w:val="28"/>
        </w:rPr>
        <w:t>Цель работы</w:t>
      </w:r>
      <w:r w:rsidRPr="00072FDA">
        <w:rPr>
          <w:rFonts w:ascii="Times New Roman" w:hAnsi="Times New Roman" w:cs="Times New Roman"/>
          <w:sz w:val="28"/>
          <w:szCs w:val="28"/>
        </w:rPr>
        <w:t xml:space="preserve"> — научиться работать с приборами, предназначенными для измерения температуры поверхности конструкций; провести</w:t>
      </w:r>
      <w:r w:rsidR="00CA3F60">
        <w:rPr>
          <w:rFonts w:ascii="Times New Roman" w:hAnsi="Times New Roman" w:cs="Times New Roman"/>
          <w:sz w:val="28"/>
          <w:szCs w:val="28"/>
        </w:rPr>
        <w:t xml:space="preserve"> </w:t>
      </w:r>
      <w:proofErr w:type="spellStart"/>
      <w:r w:rsidRPr="00072FDA">
        <w:rPr>
          <w:rFonts w:ascii="Times New Roman" w:hAnsi="Times New Roman" w:cs="Times New Roman"/>
          <w:sz w:val="28"/>
          <w:szCs w:val="28"/>
        </w:rPr>
        <w:t>тепловизионную</w:t>
      </w:r>
      <w:proofErr w:type="spellEnd"/>
      <w:r w:rsidRPr="00072FDA">
        <w:rPr>
          <w:rFonts w:ascii="Times New Roman" w:hAnsi="Times New Roman" w:cs="Times New Roman"/>
          <w:sz w:val="28"/>
          <w:szCs w:val="28"/>
        </w:rPr>
        <w:t xml:space="preserve"> съемку помещения лаборатории; выявить дефекты</w:t>
      </w:r>
      <w:r w:rsidR="00CA3F60">
        <w:rPr>
          <w:rFonts w:ascii="Times New Roman" w:hAnsi="Times New Roman" w:cs="Times New Roman"/>
          <w:sz w:val="28"/>
          <w:szCs w:val="28"/>
        </w:rPr>
        <w:t xml:space="preserve"> </w:t>
      </w:r>
      <w:r w:rsidRPr="00072FDA">
        <w:rPr>
          <w:rFonts w:ascii="Times New Roman" w:hAnsi="Times New Roman" w:cs="Times New Roman"/>
          <w:sz w:val="28"/>
          <w:szCs w:val="28"/>
        </w:rPr>
        <w:t>ограждающих конструкций и составить отчет.</w:t>
      </w:r>
    </w:p>
    <w:p w:rsidR="00072FDA" w:rsidRPr="00072FDA" w:rsidRDefault="00072FDA" w:rsidP="00072FDA">
      <w:pPr>
        <w:spacing w:after="0" w:line="360" w:lineRule="auto"/>
        <w:ind w:firstLine="709"/>
        <w:jc w:val="both"/>
        <w:rPr>
          <w:rFonts w:ascii="Times New Roman" w:hAnsi="Times New Roman" w:cs="Times New Roman"/>
          <w:sz w:val="28"/>
          <w:szCs w:val="28"/>
        </w:rPr>
      </w:pPr>
      <w:r w:rsidRPr="00CA3F60">
        <w:rPr>
          <w:rFonts w:ascii="Times New Roman" w:hAnsi="Times New Roman" w:cs="Times New Roman"/>
          <w:b/>
          <w:sz w:val="28"/>
          <w:szCs w:val="28"/>
        </w:rPr>
        <w:t>Используемые приборы и принадлежности:</w:t>
      </w:r>
      <w:r w:rsidRPr="00072FDA">
        <w:rPr>
          <w:rFonts w:ascii="Times New Roman" w:hAnsi="Times New Roman" w:cs="Times New Roman"/>
          <w:sz w:val="28"/>
          <w:szCs w:val="28"/>
        </w:rPr>
        <w:t xml:space="preserve"> контактный термометр с зондом, инфракрасный термометр, </w:t>
      </w:r>
      <w:proofErr w:type="spellStart"/>
      <w:r w:rsidRPr="00072FDA">
        <w:rPr>
          <w:rFonts w:ascii="Times New Roman" w:hAnsi="Times New Roman" w:cs="Times New Roman"/>
          <w:sz w:val="28"/>
          <w:szCs w:val="28"/>
        </w:rPr>
        <w:t>тепловизор</w:t>
      </w:r>
      <w:proofErr w:type="spellEnd"/>
      <w:r w:rsidRPr="00072FDA">
        <w:rPr>
          <w:rFonts w:ascii="Times New Roman" w:hAnsi="Times New Roman" w:cs="Times New Roman"/>
          <w:sz w:val="28"/>
          <w:szCs w:val="28"/>
        </w:rPr>
        <w:t>.</w:t>
      </w:r>
    </w:p>
    <w:p w:rsidR="00072FDA" w:rsidRPr="00CA3F60" w:rsidRDefault="00072FDA" w:rsidP="00072FDA">
      <w:pPr>
        <w:spacing w:after="0" w:line="360" w:lineRule="auto"/>
        <w:ind w:firstLine="709"/>
        <w:jc w:val="both"/>
        <w:rPr>
          <w:rFonts w:ascii="Times New Roman" w:hAnsi="Times New Roman" w:cs="Times New Roman"/>
          <w:b/>
          <w:sz w:val="28"/>
          <w:szCs w:val="28"/>
        </w:rPr>
      </w:pPr>
      <w:r w:rsidRPr="00CA3F60">
        <w:rPr>
          <w:rFonts w:ascii="Times New Roman" w:hAnsi="Times New Roman" w:cs="Times New Roman"/>
          <w:b/>
          <w:sz w:val="28"/>
          <w:szCs w:val="28"/>
        </w:rPr>
        <w:lastRenderedPageBreak/>
        <w:t>Методика выполнения работы</w:t>
      </w:r>
    </w:p>
    <w:p w:rsidR="00072FDA" w:rsidRPr="00072FDA" w:rsidRDefault="00072FDA" w:rsidP="00072FDA">
      <w:pPr>
        <w:spacing w:after="0" w:line="360" w:lineRule="auto"/>
        <w:ind w:firstLine="709"/>
        <w:jc w:val="both"/>
        <w:rPr>
          <w:rFonts w:ascii="Times New Roman" w:hAnsi="Times New Roman" w:cs="Times New Roman"/>
          <w:sz w:val="28"/>
          <w:szCs w:val="28"/>
        </w:rPr>
      </w:pPr>
      <w:r w:rsidRPr="00072FDA">
        <w:rPr>
          <w:rFonts w:ascii="Times New Roman" w:hAnsi="Times New Roman" w:cs="Times New Roman"/>
          <w:sz w:val="28"/>
          <w:szCs w:val="28"/>
        </w:rPr>
        <w:t>1. На основе изученного материала проводится анализ исследуемого помещения на предмет возможного местоположения «мостиков холода».</w:t>
      </w:r>
    </w:p>
    <w:p w:rsidR="00072FDA" w:rsidRPr="00072FDA" w:rsidRDefault="00072FDA" w:rsidP="00072FDA">
      <w:pPr>
        <w:spacing w:after="0" w:line="360" w:lineRule="auto"/>
        <w:ind w:firstLine="709"/>
        <w:jc w:val="both"/>
        <w:rPr>
          <w:rFonts w:ascii="Times New Roman" w:hAnsi="Times New Roman" w:cs="Times New Roman"/>
          <w:sz w:val="28"/>
          <w:szCs w:val="28"/>
        </w:rPr>
      </w:pPr>
      <w:r w:rsidRPr="00072FDA">
        <w:rPr>
          <w:rFonts w:ascii="Times New Roman" w:hAnsi="Times New Roman" w:cs="Times New Roman"/>
          <w:sz w:val="28"/>
          <w:szCs w:val="28"/>
        </w:rPr>
        <w:t>2. Выявляются типовые участки (</w:t>
      </w:r>
      <w:proofErr w:type="gramStart"/>
      <w:r w:rsidRPr="00072FDA">
        <w:rPr>
          <w:rFonts w:ascii="Times New Roman" w:hAnsi="Times New Roman" w:cs="Times New Roman"/>
          <w:sz w:val="28"/>
          <w:szCs w:val="28"/>
        </w:rPr>
        <w:t>например</w:t>
      </w:r>
      <w:proofErr w:type="gramEnd"/>
      <w:r w:rsidRPr="00072FDA">
        <w:rPr>
          <w:rFonts w:ascii="Times New Roman" w:hAnsi="Times New Roman" w:cs="Times New Roman"/>
          <w:sz w:val="28"/>
          <w:szCs w:val="28"/>
        </w:rPr>
        <w:t xml:space="preserve"> сплошная стена), температуры которых будут сравниваться с предположительно дефектными участками.</w:t>
      </w:r>
    </w:p>
    <w:p w:rsidR="00072FDA" w:rsidRPr="00072FDA" w:rsidRDefault="00072FDA" w:rsidP="00072FDA">
      <w:pPr>
        <w:spacing w:after="0" w:line="360" w:lineRule="auto"/>
        <w:ind w:firstLine="709"/>
        <w:jc w:val="both"/>
        <w:rPr>
          <w:rFonts w:ascii="Times New Roman" w:hAnsi="Times New Roman" w:cs="Times New Roman"/>
          <w:sz w:val="28"/>
          <w:szCs w:val="28"/>
        </w:rPr>
      </w:pPr>
      <w:r w:rsidRPr="00072FDA">
        <w:rPr>
          <w:rFonts w:ascii="Times New Roman" w:hAnsi="Times New Roman" w:cs="Times New Roman"/>
          <w:sz w:val="28"/>
          <w:szCs w:val="28"/>
        </w:rPr>
        <w:t>3. Производятся замеры температуры поверхности ограждающих</w:t>
      </w:r>
      <w:r w:rsidR="00CA3F60">
        <w:rPr>
          <w:rFonts w:ascii="Times New Roman" w:hAnsi="Times New Roman" w:cs="Times New Roman"/>
          <w:sz w:val="28"/>
          <w:szCs w:val="28"/>
        </w:rPr>
        <w:t xml:space="preserve"> </w:t>
      </w:r>
      <w:r w:rsidRPr="00072FDA">
        <w:rPr>
          <w:rFonts w:ascii="Times New Roman" w:hAnsi="Times New Roman" w:cs="Times New Roman"/>
          <w:sz w:val="28"/>
          <w:szCs w:val="28"/>
        </w:rPr>
        <w:t>конструкций в точках как контактным (где возможно), так и бесконтактным способами на типовых участках стены, в углу, у пола, под потолком, у световых фонарей и т.д.</w:t>
      </w:r>
    </w:p>
    <w:p w:rsidR="00072FDA" w:rsidRPr="00072FDA" w:rsidRDefault="00072FDA" w:rsidP="00072FDA">
      <w:pPr>
        <w:spacing w:after="0" w:line="360" w:lineRule="auto"/>
        <w:ind w:firstLine="709"/>
        <w:jc w:val="both"/>
        <w:rPr>
          <w:rFonts w:ascii="Times New Roman" w:hAnsi="Times New Roman" w:cs="Times New Roman"/>
          <w:sz w:val="28"/>
          <w:szCs w:val="28"/>
        </w:rPr>
      </w:pPr>
      <w:r w:rsidRPr="00072FDA">
        <w:rPr>
          <w:rFonts w:ascii="Times New Roman" w:hAnsi="Times New Roman" w:cs="Times New Roman"/>
          <w:sz w:val="28"/>
          <w:szCs w:val="28"/>
        </w:rPr>
        <w:t xml:space="preserve">4. Результат измерений записывается в табл. </w:t>
      </w:r>
      <w:r w:rsidR="00DF2FD1">
        <w:rPr>
          <w:rFonts w:ascii="Times New Roman" w:hAnsi="Times New Roman" w:cs="Times New Roman"/>
          <w:sz w:val="28"/>
          <w:szCs w:val="28"/>
        </w:rPr>
        <w:t>1</w:t>
      </w:r>
      <w:r w:rsidRPr="00072FDA">
        <w:rPr>
          <w:rFonts w:ascii="Times New Roman" w:hAnsi="Times New Roman" w:cs="Times New Roman"/>
          <w:sz w:val="28"/>
          <w:szCs w:val="28"/>
        </w:rPr>
        <w:t>.</w:t>
      </w:r>
    </w:p>
    <w:p w:rsidR="00072FDA" w:rsidRPr="00072FDA" w:rsidRDefault="00072FDA" w:rsidP="00072FDA">
      <w:pPr>
        <w:spacing w:after="0" w:line="360" w:lineRule="auto"/>
        <w:ind w:firstLine="709"/>
        <w:jc w:val="both"/>
        <w:rPr>
          <w:rFonts w:ascii="Times New Roman" w:hAnsi="Times New Roman" w:cs="Times New Roman"/>
          <w:sz w:val="28"/>
          <w:szCs w:val="28"/>
        </w:rPr>
      </w:pPr>
      <w:r w:rsidRPr="00072FDA">
        <w:rPr>
          <w:rFonts w:ascii="Times New Roman" w:hAnsi="Times New Roman" w:cs="Times New Roman"/>
          <w:sz w:val="28"/>
          <w:szCs w:val="28"/>
        </w:rPr>
        <w:t xml:space="preserve">Таблица </w:t>
      </w:r>
      <w:r w:rsidR="00DF2FD1">
        <w:rPr>
          <w:rFonts w:ascii="Times New Roman" w:hAnsi="Times New Roman" w:cs="Times New Roman"/>
          <w:sz w:val="28"/>
          <w:szCs w:val="28"/>
        </w:rPr>
        <w:t>1</w:t>
      </w:r>
    </w:p>
    <w:tbl>
      <w:tblPr>
        <w:tblStyle w:val="a5"/>
        <w:tblpPr w:leftFromText="180" w:rightFromText="180" w:vertAnchor="page" w:horzAnchor="margin" w:tblpY="7117"/>
        <w:tblW w:w="0" w:type="auto"/>
        <w:tblLook w:val="04A0" w:firstRow="1" w:lastRow="0" w:firstColumn="1" w:lastColumn="0" w:noHBand="0" w:noVBand="1"/>
      </w:tblPr>
      <w:tblGrid>
        <w:gridCol w:w="1242"/>
        <w:gridCol w:w="2694"/>
        <w:gridCol w:w="5635"/>
      </w:tblGrid>
      <w:tr w:rsidR="00DF2FD1" w:rsidTr="00DF2FD1">
        <w:tc>
          <w:tcPr>
            <w:tcW w:w="1242" w:type="dxa"/>
            <w:vAlign w:val="center"/>
          </w:tcPr>
          <w:p w:rsidR="00DF2FD1" w:rsidRDefault="00DF2FD1" w:rsidP="00DF2FD1">
            <w:pPr>
              <w:jc w:val="center"/>
              <w:rPr>
                <w:rFonts w:ascii="Times New Roman" w:hAnsi="Times New Roman" w:cs="Times New Roman"/>
                <w:sz w:val="28"/>
                <w:szCs w:val="28"/>
              </w:rPr>
            </w:pPr>
            <w:r>
              <w:rPr>
                <w:rFonts w:ascii="Times New Roman" w:hAnsi="Times New Roman" w:cs="Times New Roman"/>
                <w:sz w:val="28"/>
                <w:szCs w:val="28"/>
              </w:rPr>
              <w:t>№ точки</w:t>
            </w:r>
          </w:p>
        </w:tc>
        <w:tc>
          <w:tcPr>
            <w:tcW w:w="2694" w:type="dxa"/>
            <w:vAlign w:val="center"/>
          </w:tcPr>
          <w:p w:rsidR="00DF2FD1" w:rsidRDefault="00DF2FD1" w:rsidP="00DF2FD1">
            <w:pPr>
              <w:jc w:val="center"/>
              <w:rPr>
                <w:rFonts w:ascii="Times New Roman" w:hAnsi="Times New Roman" w:cs="Times New Roman"/>
                <w:sz w:val="28"/>
                <w:szCs w:val="28"/>
              </w:rPr>
            </w:pPr>
            <w:r>
              <w:rPr>
                <w:rFonts w:ascii="Times New Roman" w:hAnsi="Times New Roman" w:cs="Times New Roman"/>
                <w:sz w:val="28"/>
                <w:szCs w:val="28"/>
              </w:rPr>
              <w:t>Температура, °С</w:t>
            </w:r>
          </w:p>
        </w:tc>
        <w:tc>
          <w:tcPr>
            <w:tcW w:w="5635" w:type="dxa"/>
            <w:vAlign w:val="center"/>
          </w:tcPr>
          <w:p w:rsidR="00DF2FD1" w:rsidRDefault="00DF2FD1" w:rsidP="00DF2FD1">
            <w:pPr>
              <w:jc w:val="center"/>
              <w:rPr>
                <w:rFonts w:ascii="Times New Roman" w:hAnsi="Times New Roman" w:cs="Times New Roman"/>
                <w:sz w:val="28"/>
                <w:szCs w:val="28"/>
              </w:rPr>
            </w:pPr>
            <w:r>
              <w:rPr>
                <w:rFonts w:ascii="Times New Roman" w:hAnsi="Times New Roman" w:cs="Times New Roman"/>
                <w:sz w:val="28"/>
                <w:szCs w:val="28"/>
              </w:rPr>
              <w:t>Примечание</w:t>
            </w:r>
          </w:p>
        </w:tc>
      </w:tr>
      <w:tr w:rsidR="00DF2FD1" w:rsidTr="00DF2FD1">
        <w:tc>
          <w:tcPr>
            <w:tcW w:w="1242" w:type="dxa"/>
          </w:tcPr>
          <w:p w:rsidR="00DF2FD1" w:rsidRPr="00B83173" w:rsidRDefault="00DF2FD1" w:rsidP="00DF2FD1">
            <w:pPr>
              <w:pStyle w:val="a6"/>
              <w:numPr>
                <w:ilvl w:val="0"/>
                <w:numId w:val="1"/>
              </w:numPr>
              <w:spacing w:line="360" w:lineRule="auto"/>
              <w:jc w:val="both"/>
              <w:rPr>
                <w:rFonts w:ascii="Times New Roman" w:hAnsi="Times New Roman" w:cs="Times New Roman"/>
                <w:sz w:val="28"/>
                <w:szCs w:val="28"/>
              </w:rPr>
            </w:pPr>
          </w:p>
        </w:tc>
        <w:tc>
          <w:tcPr>
            <w:tcW w:w="2694" w:type="dxa"/>
          </w:tcPr>
          <w:p w:rsidR="00DF2FD1" w:rsidRDefault="00DF2FD1" w:rsidP="00DF2FD1">
            <w:pPr>
              <w:spacing w:line="360" w:lineRule="auto"/>
              <w:jc w:val="both"/>
              <w:rPr>
                <w:rFonts w:ascii="Times New Roman" w:hAnsi="Times New Roman" w:cs="Times New Roman"/>
                <w:sz w:val="28"/>
                <w:szCs w:val="28"/>
              </w:rPr>
            </w:pPr>
          </w:p>
        </w:tc>
        <w:tc>
          <w:tcPr>
            <w:tcW w:w="5635" w:type="dxa"/>
          </w:tcPr>
          <w:p w:rsidR="00DF2FD1" w:rsidRDefault="00DF2FD1" w:rsidP="00DF2FD1">
            <w:pPr>
              <w:spacing w:line="360" w:lineRule="auto"/>
              <w:jc w:val="both"/>
              <w:rPr>
                <w:rFonts w:ascii="Times New Roman" w:hAnsi="Times New Roman" w:cs="Times New Roman"/>
                <w:sz w:val="28"/>
                <w:szCs w:val="28"/>
              </w:rPr>
            </w:pPr>
          </w:p>
        </w:tc>
      </w:tr>
      <w:tr w:rsidR="00DF2FD1" w:rsidTr="00DF2FD1">
        <w:tc>
          <w:tcPr>
            <w:tcW w:w="1242" w:type="dxa"/>
          </w:tcPr>
          <w:p w:rsidR="00DF2FD1" w:rsidRPr="00B83173" w:rsidRDefault="00DF2FD1" w:rsidP="00DF2FD1">
            <w:pPr>
              <w:pStyle w:val="a6"/>
              <w:numPr>
                <w:ilvl w:val="0"/>
                <w:numId w:val="1"/>
              </w:numPr>
              <w:spacing w:line="360" w:lineRule="auto"/>
              <w:jc w:val="both"/>
              <w:rPr>
                <w:rFonts w:ascii="Times New Roman" w:hAnsi="Times New Roman" w:cs="Times New Roman"/>
                <w:sz w:val="28"/>
                <w:szCs w:val="28"/>
              </w:rPr>
            </w:pPr>
          </w:p>
        </w:tc>
        <w:tc>
          <w:tcPr>
            <w:tcW w:w="2694" w:type="dxa"/>
          </w:tcPr>
          <w:p w:rsidR="00DF2FD1" w:rsidRDefault="00DF2FD1" w:rsidP="00DF2FD1">
            <w:pPr>
              <w:spacing w:line="360" w:lineRule="auto"/>
              <w:jc w:val="both"/>
              <w:rPr>
                <w:rFonts w:ascii="Times New Roman" w:hAnsi="Times New Roman" w:cs="Times New Roman"/>
                <w:sz w:val="28"/>
                <w:szCs w:val="28"/>
              </w:rPr>
            </w:pPr>
          </w:p>
        </w:tc>
        <w:tc>
          <w:tcPr>
            <w:tcW w:w="5635" w:type="dxa"/>
          </w:tcPr>
          <w:p w:rsidR="00DF2FD1" w:rsidRDefault="00DF2FD1" w:rsidP="00DF2FD1">
            <w:pPr>
              <w:spacing w:line="360" w:lineRule="auto"/>
              <w:jc w:val="both"/>
              <w:rPr>
                <w:rFonts w:ascii="Times New Roman" w:hAnsi="Times New Roman" w:cs="Times New Roman"/>
                <w:sz w:val="28"/>
                <w:szCs w:val="28"/>
              </w:rPr>
            </w:pPr>
          </w:p>
        </w:tc>
      </w:tr>
      <w:tr w:rsidR="00DF2FD1" w:rsidTr="00DF2FD1">
        <w:tc>
          <w:tcPr>
            <w:tcW w:w="1242" w:type="dxa"/>
          </w:tcPr>
          <w:p w:rsidR="00DF2FD1" w:rsidRPr="00B83173" w:rsidRDefault="00DF2FD1" w:rsidP="00DF2FD1">
            <w:pPr>
              <w:pStyle w:val="a6"/>
              <w:numPr>
                <w:ilvl w:val="0"/>
                <w:numId w:val="1"/>
              </w:numPr>
              <w:spacing w:line="360" w:lineRule="auto"/>
              <w:jc w:val="both"/>
              <w:rPr>
                <w:rFonts w:ascii="Times New Roman" w:hAnsi="Times New Roman" w:cs="Times New Roman"/>
                <w:sz w:val="28"/>
                <w:szCs w:val="28"/>
              </w:rPr>
            </w:pPr>
          </w:p>
        </w:tc>
        <w:tc>
          <w:tcPr>
            <w:tcW w:w="2694" w:type="dxa"/>
          </w:tcPr>
          <w:p w:rsidR="00DF2FD1" w:rsidRDefault="00DF2FD1" w:rsidP="00DF2FD1">
            <w:pPr>
              <w:spacing w:line="360" w:lineRule="auto"/>
              <w:jc w:val="both"/>
              <w:rPr>
                <w:rFonts w:ascii="Times New Roman" w:hAnsi="Times New Roman" w:cs="Times New Roman"/>
                <w:sz w:val="28"/>
                <w:szCs w:val="28"/>
              </w:rPr>
            </w:pPr>
          </w:p>
        </w:tc>
        <w:tc>
          <w:tcPr>
            <w:tcW w:w="5635" w:type="dxa"/>
          </w:tcPr>
          <w:p w:rsidR="00DF2FD1" w:rsidRDefault="00DF2FD1" w:rsidP="00DF2FD1">
            <w:pPr>
              <w:spacing w:line="360" w:lineRule="auto"/>
              <w:jc w:val="both"/>
              <w:rPr>
                <w:rFonts w:ascii="Times New Roman" w:hAnsi="Times New Roman" w:cs="Times New Roman"/>
                <w:sz w:val="28"/>
                <w:szCs w:val="28"/>
              </w:rPr>
            </w:pPr>
          </w:p>
        </w:tc>
      </w:tr>
      <w:tr w:rsidR="00DF2FD1" w:rsidTr="00DF2FD1">
        <w:tc>
          <w:tcPr>
            <w:tcW w:w="1242" w:type="dxa"/>
          </w:tcPr>
          <w:p w:rsidR="00DF2FD1" w:rsidRPr="00B83173" w:rsidRDefault="00DF2FD1" w:rsidP="00DF2FD1">
            <w:pPr>
              <w:pStyle w:val="a6"/>
              <w:numPr>
                <w:ilvl w:val="0"/>
                <w:numId w:val="1"/>
              </w:numPr>
              <w:spacing w:line="360" w:lineRule="auto"/>
              <w:jc w:val="both"/>
              <w:rPr>
                <w:rFonts w:ascii="Times New Roman" w:hAnsi="Times New Roman" w:cs="Times New Roman"/>
                <w:sz w:val="28"/>
                <w:szCs w:val="28"/>
              </w:rPr>
            </w:pPr>
          </w:p>
        </w:tc>
        <w:tc>
          <w:tcPr>
            <w:tcW w:w="2694" w:type="dxa"/>
          </w:tcPr>
          <w:p w:rsidR="00DF2FD1" w:rsidRDefault="00DF2FD1" w:rsidP="00DF2FD1">
            <w:pPr>
              <w:spacing w:line="360" w:lineRule="auto"/>
              <w:jc w:val="both"/>
              <w:rPr>
                <w:rFonts w:ascii="Times New Roman" w:hAnsi="Times New Roman" w:cs="Times New Roman"/>
                <w:sz w:val="28"/>
                <w:szCs w:val="28"/>
              </w:rPr>
            </w:pPr>
          </w:p>
        </w:tc>
        <w:tc>
          <w:tcPr>
            <w:tcW w:w="5635" w:type="dxa"/>
          </w:tcPr>
          <w:p w:rsidR="00DF2FD1" w:rsidRDefault="00DF2FD1" w:rsidP="00DF2FD1">
            <w:pPr>
              <w:spacing w:line="360" w:lineRule="auto"/>
              <w:jc w:val="both"/>
              <w:rPr>
                <w:rFonts w:ascii="Times New Roman" w:hAnsi="Times New Roman" w:cs="Times New Roman"/>
                <w:sz w:val="28"/>
                <w:szCs w:val="28"/>
              </w:rPr>
            </w:pPr>
          </w:p>
        </w:tc>
      </w:tr>
      <w:tr w:rsidR="00DF2FD1" w:rsidTr="00DF2FD1">
        <w:tc>
          <w:tcPr>
            <w:tcW w:w="1242" w:type="dxa"/>
          </w:tcPr>
          <w:p w:rsidR="00DF2FD1" w:rsidRPr="00B83173" w:rsidRDefault="00DF2FD1" w:rsidP="00DF2FD1">
            <w:pPr>
              <w:pStyle w:val="a6"/>
              <w:numPr>
                <w:ilvl w:val="0"/>
                <w:numId w:val="1"/>
              </w:numPr>
              <w:spacing w:line="360" w:lineRule="auto"/>
              <w:jc w:val="both"/>
              <w:rPr>
                <w:rFonts w:ascii="Times New Roman" w:hAnsi="Times New Roman" w:cs="Times New Roman"/>
                <w:sz w:val="28"/>
                <w:szCs w:val="28"/>
              </w:rPr>
            </w:pPr>
          </w:p>
        </w:tc>
        <w:tc>
          <w:tcPr>
            <w:tcW w:w="2694" w:type="dxa"/>
          </w:tcPr>
          <w:p w:rsidR="00DF2FD1" w:rsidRDefault="00DF2FD1" w:rsidP="00DF2FD1">
            <w:pPr>
              <w:spacing w:line="360" w:lineRule="auto"/>
              <w:jc w:val="both"/>
              <w:rPr>
                <w:rFonts w:ascii="Times New Roman" w:hAnsi="Times New Roman" w:cs="Times New Roman"/>
                <w:sz w:val="28"/>
                <w:szCs w:val="28"/>
              </w:rPr>
            </w:pPr>
          </w:p>
        </w:tc>
        <w:tc>
          <w:tcPr>
            <w:tcW w:w="5635" w:type="dxa"/>
          </w:tcPr>
          <w:p w:rsidR="00DF2FD1" w:rsidRDefault="00DF2FD1" w:rsidP="00DF2FD1">
            <w:pPr>
              <w:spacing w:line="360" w:lineRule="auto"/>
              <w:jc w:val="both"/>
              <w:rPr>
                <w:rFonts w:ascii="Times New Roman" w:hAnsi="Times New Roman" w:cs="Times New Roman"/>
                <w:sz w:val="28"/>
                <w:szCs w:val="28"/>
              </w:rPr>
            </w:pPr>
          </w:p>
        </w:tc>
      </w:tr>
    </w:tbl>
    <w:p w:rsidR="00DF2FD1" w:rsidRDefault="00DF2FD1" w:rsidP="00072FDA">
      <w:pPr>
        <w:spacing w:after="0" w:line="360" w:lineRule="auto"/>
        <w:ind w:firstLine="709"/>
        <w:jc w:val="both"/>
        <w:rPr>
          <w:rFonts w:ascii="Times New Roman" w:hAnsi="Times New Roman" w:cs="Times New Roman"/>
          <w:sz w:val="28"/>
          <w:szCs w:val="28"/>
        </w:rPr>
      </w:pPr>
    </w:p>
    <w:p w:rsidR="00072FDA" w:rsidRPr="00072FDA" w:rsidRDefault="00072FDA" w:rsidP="00072FDA">
      <w:pPr>
        <w:spacing w:after="0" w:line="360" w:lineRule="auto"/>
        <w:ind w:firstLine="709"/>
        <w:jc w:val="both"/>
        <w:rPr>
          <w:rFonts w:ascii="Times New Roman" w:hAnsi="Times New Roman" w:cs="Times New Roman"/>
          <w:sz w:val="28"/>
          <w:szCs w:val="28"/>
        </w:rPr>
      </w:pPr>
      <w:r w:rsidRPr="00072FDA">
        <w:rPr>
          <w:rFonts w:ascii="Times New Roman" w:hAnsi="Times New Roman" w:cs="Times New Roman"/>
          <w:sz w:val="28"/>
          <w:szCs w:val="28"/>
        </w:rPr>
        <w:t>5. Сравниваются результаты контактного и бесконтактного измерений, при расхождении результатов сделать предположение о причинах погрешности.</w:t>
      </w:r>
    </w:p>
    <w:p w:rsidR="00072FDA" w:rsidRPr="00072FDA" w:rsidRDefault="00072FDA" w:rsidP="00072FDA">
      <w:pPr>
        <w:spacing w:after="0" w:line="360" w:lineRule="auto"/>
        <w:ind w:firstLine="709"/>
        <w:jc w:val="both"/>
        <w:rPr>
          <w:rFonts w:ascii="Times New Roman" w:hAnsi="Times New Roman" w:cs="Times New Roman"/>
          <w:sz w:val="28"/>
          <w:szCs w:val="28"/>
        </w:rPr>
      </w:pPr>
      <w:r w:rsidRPr="00072FDA">
        <w:rPr>
          <w:rFonts w:ascii="Times New Roman" w:hAnsi="Times New Roman" w:cs="Times New Roman"/>
          <w:sz w:val="28"/>
          <w:szCs w:val="28"/>
        </w:rPr>
        <w:t>6. Производится телевизионная съемка помещения с выявлением</w:t>
      </w:r>
      <w:r w:rsidR="00DF2FD1">
        <w:rPr>
          <w:rFonts w:ascii="Times New Roman" w:hAnsi="Times New Roman" w:cs="Times New Roman"/>
          <w:sz w:val="28"/>
          <w:szCs w:val="28"/>
        </w:rPr>
        <w:t xml:space="preserve"> </w:t>
      </w:r>
      <w:r w:rsidRPr="00072FDA">
        <w:rPr>
          <w:rFonts w:ascii="Times New Roman" w:hAnsi="Times New Roman" w:cs="Times New Roman"/>
          <w:sz w:val="28"/>
          <w:szCs w:val="28"/>
        </w:rPr>
        <w:t xml:space="preserve">проблемных и дефектных участков ограждения. При съемке у </w:t>
      </w:r>
      <w:proofErr w:type="spellStart"/>
      <w:r w:rsidRPr="00072FDA">
        <w:rPr>
          <w:rFonts w:ascii="Times New Roman" w:hAnsi="Times New Roman" w:cs="Times New Roman"/>
          <w:sz w:val="28"/>
          <w:szCs w:val="28"/>
        </w:rPr>
        <w:t>тепловизора</w:t>
      </w:r>
      <w:proofErr w:type="spellEnd"/>
      <w:r w:rsidRPr="00072FDA">
        <w:rPr>
          <w:rFonts w:ascii="Times New Roman" w:hAnsi="Times New Roman" w:cs="Times New Roman"/>
          <w:sz w:val="28"/>
          <w:szCs w:val="28"/>
        </w:rPr>
        <w:t xml:space="preserve"> настраиваются следующие параметры: коэффициент излучения и</w:t>
      </w:r>
      <w:r w:rsidR="00DF2FD1">
        <w:rPr>
          <w:rFonts w:ascii="Times New Roman" w:hAnsi="Times New Roman" w:cs="Times New Roman"/>
          <w:sz w:val="28"/>
          <w:szCs w:val="28"/>
        </w:rPr>
        <w:t xml:space="preserve"> </w:t>
      </w:r>
      <w:r w:rsidRPr="00072FDA">
        <w:rPr>
          <w:rFonts w:ascii="Times New Roman" w:hAnsi="Times New Roman" w:cs="Times New Roman"/>
          <w:sz w:val="28"/>
          <w:szCs w:val="28"/>
        </w:rPr>
        <w:t>компенсация отраженной температуры, равная температуре помещения.</w:t>
      </w:r>
    </w:p>
    <w:p w:rsidR="00DF2FD1" w:rsidRDefault="00DF2FD1" w:rsidP="00072FDA">
      <w:pPr>
        <w:spacing w:after="0" w:line="360" w:lineRule="auto"/>
        <w:ind w:firstLine="709"/>
        <w:jc w:val="both"/>
        <w:rPr>
          <w:rFonts w:ascii="Times New Roman" w:hAnsi="Times New Roman" w:cs="Times New Roman"/>
          <w:sz w:val="28"/>
          <w:szCs w:val="28"/>
        </w:rPr>
      </w:pPr>
      <w:r>
        <w:rPr>
          <w:rFonts w:ascii="Times New Roman" w:hAnsi="Times New Roman" w:cs="Times New Roman"/>
          <w:noProof/>
          <w:sz w:val="28"/>
          <w:szCs w:val="28"/>
          <w:lang w:eastAsia="ru-RU"/>
        </w:rPr>
        <w:lastRenderedPageBreak/>
        <w:drawing>
          <wp:inline distT="0" distB="0" distL="0" distR="0">
            <wp:extent cx="3774440" cy="2445385"/>
            <wp:effectExtent l="1905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srcRect/>
                    <a:stretch>
                      <a:fillRect/>
                    </a:stretch>
                  </pic:blipFill>
                  <pic:spPr bwMode="auto">
                    <a:xfrm>
                      <a:off x="0" y="0"/>
                      <a:ext cx="3774440" cy="2445385"/>
                    </a:xfrm>
                    <a:prstGeom prst="rect">
                      <a:avLst/>
                    </a:prstGeom>
                    <a:noFill/>
                    <a:ln w="9525">
                      <a:noFill/>
                      <a:miter lim="800000"/>
                      <a:headEnd/>
                      <a:tailEnd/>
                    </a:ln>
                  </pic:spPr>
                </pic:pic>
              </a:graphicData>
            </a:graphic>
          </wp:inline>
        </w:drawing>
      </w:r>
    </w:p>
    <w:p w:rsidR="00072FDA" w:rsidRPr="00072FDA" w:rsidRDefault="00072FDA" w:rsidP="00DF2FD1">
      <w:pPr>
        <w:spacing w:after="0" w:line="360" w:lineRule="auto"/>
        <w:ind w:firstLine="709"/>
        <w:jc w:val="center"/>
        <w:rPr>
          <w:rFonts w:ascii="Times New Roman" w:hAnsi="Times New Roman" w:cs="Times New Roman"/>
          <w:sz w:val="28"/>
          <w:szCs w:val="28"/>
        </w:rPr>
      </w:pPr>
      <w:r w:rsidRPr="00072FDA">
        <w:rPr>
          <w:rFonts w:ascii="Times New Roman" w:hAnsi="Times New Roman" w:cs="Times New Roman"/>
          <w:sz w:val="28"/>
          <w:szCs w:val="28"/>
        </w:rPr>
        <w:t xml:space="preserve">Рис. </w:t>
      </w:r>
      <w:r w:rsidR="00DF2FD1">
        <w:rPr>
          <w:rFonts w:ascii="Times New Roman" w:hAnsi="Times New Roman" w:cs="Times New Roman"/>
          <w:sz w:val="28"/>
          <w:szCs w:val="28"/>
        </w:rPr>
        <w:t>5</w:t>
      </w:r>
      <w:r w:rsidRPr="00072FDA">
        <w:rPr>
          <w:rFonts w:ascii="Times New Roman" w:hAnsi="Times New Roman" w:cs="Times New Roman"/>
          <w:sz w:val="28"/>
          <w:szCs w:val="28"/>
        </w:rPr>
        <w:t>. Термограммы</w:t>
      </w:r>
    </w:p>
    <w:p w:rsidR="00072FDA" w:rsidRPr="00072FDA" w:rsidRDefault="00072FDA" w:rsidP="00072FDA">
      <w:pPr>
        <w:spacing w:after="0" w:line="360" w:lineRule="auto"/>
        <w:ind w:firstLine="709"/>
        <w:jc w:val="both"/>
        <w:rPr>
          <w:rFonts w:ascii="Times New Roman" w:hAnsi="Times New Roman" w:cs="Times New Roman"/>
          <w:sz w:val="28"/>
          <w:szCs w:val="28"/>
        </w:rPr>
      </w:pPr>
      <w:r w:rsidRPr="00072FDA">
        <w:rPr>
          <w:rFonts w:ascii="Times New Roman" w:hAnsi="Times New Roman" w:cs="Times New Roman"/>
          <w:sz w:val="28"/>
          <w:szCs w:val="28"/>
        </w:rPr>
        <w:t>7. Составляется отчет, делаются выводы, даются рекомендации.</w:t>
      </w:r>
    </w:p>
    <w:p w:rsidR="00072FDA" w:rsidRPr="00072FDA" w:rsidRDefault="00072FDA" w:rsidP="00072FDA">
      <w:pPr>
        <w:spacing w:after="0" w:line="360" w:lineRule="auto"/>
        <w:ind w:firstLine="709"/>
        <w:jc w:val="both"/>
        <w:rPr>
          <w:rFonts w:ascii="Times New Roman" w:hAnsi="Times New Roman" w:cs="Times New Roman"/>
          <w:sz w:val="28"/>
          <w:szCs w:val="28"/>
        </w:rPr>
      </w:pPr>
      <w:r w:rsidRPr="00072FDA">
        <w:rPr>
          <w:rFonts w:ascii="Times New Roman" w:hAnsi="Times New Roman" w:cs="Times New Roman"/>
          <w:sz w:val="28"/>
          <w:szCs w:val="28"/>
        </w:rPr>
        <w:t xml:space="preserve">8. Для закрепления пройденного материала на примере представленных термограмм осуществляется поиск «мостиков холода» (рис. </w:t>
      </w:r>
      <w:r w:rsidR="00DF2FD1">
        <w:rPr>
          <w:rFonts w:ascii="Times New Roman" w:hAnsi="Times New Roman" w:cs="Times New Roman"/>
          <w:sz w:val="28"/>
          <w:szCs w:val="28"/>
        </w:rPr>
        <w:t>5</w:t>
      </w:r>
      <w:r w:rsidRPr="00072FDA">
        <w:rPr>
          <w:rFonts w:ascii="Times New Roman" w:hAnsi="Times New Roman" w:cs="Times New Roman"/>
          <w:sz w:val="28"/>
          <w:szCs w:val="28"/>
        </w:rPr>
        <w:t>).</w:t>
      </w:r>
    </w:p>
    <w:p w:rsidR="00072FDA" w:rsidRPr="008440D7" w:rsidRDefault="00072FDA" w:rsidP="00072FDA">
      <w:pPr>
        <w:spacing w:after="0" w:line="360" w:lineRule="auto"/>
        <w:ind w:firstLine="709"/>
        <w:jc w:val="both"/>
        <w:rPr>
          <w:rFonts w:ascii="Times New Roman" w:hAnsi="Times New Roman" w:cs="Times New Roman"/>
          <w:b/>
          <w:sz w:val="28"/>
          <w:szCs w:val="28"/>
        </w:rPr>
      </w:pPr>
      <w:r w:rsidRPr="008440D7">
        <w:rPr>
          <w:rFonts w:ascii="Times New Roman" w:hAnsi="Times New Roman" w:cs="Times New Roman"/>
          <w:b/>
          <w:sz w:val="28"/>
          <w:szCs w:val="28"/>
        </w:rPr>
        <w:t>Контрольные вопросы</w:t>
      </w:r>
    </w:p>
    <w:p w:rsidR="00072FDA" w:rsidRPr="00072FDA" w:rsidRDefault="00072FDA" w:rsidP="00072FDA">
      <w:pPr>
        <w:spacing w:after="0" w:line="360" w:lineRule="auto"/>
        <w:ind w:firstLine="709"/>
        <w:jc w:val="both"/>
        <w:rPr>
          <w:rFonts w:ascii="Times New Roman" w:hAnsi="Times New Roman" w:cs="Times New Roman"/>
          <w:sz w:val="28"/>
          <w:szCs w:val="28"/>
        </w:rPr>
      </w:pPr>
      <w:r w:rsidRPr="00072FDA">
        <w:rPr>
          <w:rFonts w:ascii="Times New Roman" w:hAnsi="Times New Roman" w:cs="Times New Roman"/>
          <w:sz w:val="28"/>
          <w:szCs w:val="28"/>
        </w:rPr>
        <w:t>1. Зачем определять температуру поверхности ограждающих конструкций?</w:t>
      </w:r>
    </w:p>
    <w:p w:rsidR="00072FDA" w:rsidRPr="00072FDA" w:rsidRDefault="00072FDA" w:rsidP="00072FDA">
      <w:pPr>
        <w:spacing w:after="0" w:line="360" w:lineRule="auto"/>
        <w:ind w:firstLine="709"/>
        <w:jc w:val="both"/>
        <w:rPr>
          <w:rFonts w:ascii="Times New Roman" w:hAnsi="Times New Roman" w:cs="Times New Roman"/>
          <w:sz w:val="28"/>
          <w:szCs w:val="28"/>
        </w:rPr>
      </w:pPr>
      <w:r w:rsidRPr="00072FDA">
        <w:rPr>
          <w:rFonts w:ascii="Times New Roman" w:hAnsi="Times New Roman" w:cs="Times New Roman"/>
          <w:sz w:val="28"/>
          <w:szCs w:val="28"/>
        </w:rPr>
        <w:t>2. Какие методики измерений существуют?</w:t>
      </w:r>
    </w:p>
    <w:p w:rsidR="00072FDA" w:rsidRPr="00072FDA" w:rsidRDefault="00072FDA" w:rsidP="00072FDA">
      <w:pPr>
        <w:spacing w:after="0" w:line="360" w:lineRule="auto"/>
        <w:ind w:firstLine="709"/>
        <w:jc w:val="both"/>
        <w:rPr>
          <w:rFonts w:ascii="Times New Roman" w:hAnsi="Times New Roman" w:cs="Times New Roman"/>
          <w:sz w:val="28"/>
          <w:szCs w:val="28"/>
        </w:rPr>
      </w:pPr>
      <w:r w:rsidRPr="00072FDA">
        <w:rPr>
          <w:rFonts w:ascii="Times New Roman" w:hAnsi="Times New Roman" w:cs="Times New Roman"/>
          <w:sz w:val="28"/>
          <w:szCs w:val="28"/>
        </w:rPr>
        <w:t>3. Приборы, используемые для измерения температуры поверхности контактным способом.</w:t>
      </w:r>
    </w:p>
    <w:p w:rsidR="00072FDA" w:rsidRPr="00072FDA" w:rsidRDefault="00072FDA" w:rsidP="00072FDA">
      <w:pPr>
        <w:spacing w:after="0" w:line="360" w:lineRule="auto"/>
        <w:ind w:firstLine="709"/>
        <w:jc w:val="both"/>
        <w:rPr>
          <w:rFonts w:ascii="Times New Roman" w:hAnsi="Times New Roman" w:cs="Times New Roman"/>
          <w:sz w:val="28"/>
          <w:szCs w:val="28"/>
        </w:rPr>
      </w:pPr>
      <w:r w:rsidRPr="00072FDA">
        <w:rPr>
          <w:rFonts w:ascii="Times New Roman" w:hAnsi="Times New Roman" w:cs="Times New Roman"/>
          <w:sz w:val="28"/>
          <w:szCs w:val="28"/>
        </w:rPr>
        <w:t>4. Приборы, используемые для измерения температуры поверхности бесконтактным способом.</w:t>
      </w:r>
    </w:p>
    <w:p w:rsidR="00072FDA" w:rsidRPr="00072FDA" w:rsidRDefault="00072FDA" w:rsidP="00072FDA">
      <w:pPr>
        <w:spacing w:after="0" w:line="360" w:lineRule="auto"/>
        <w:ind w:firstLine="709"/>
        <w:jc w:val="both"/>
        <w:rPr>
          <w:rFonts w:ascii="Times New Roman" w:hAnsi="Times New Roman" w:cs="Times New Roman"/>
          <w:sz w:val="28"/>
          <w:szCs w:val="28"/>
        </w:rPr>
      </w:pPr>
      <w:r w:rsidRPr="00072FDA">
        <w:rPr>
          <w:rFonts w:ascii="Times New Roman" w:hAnsi="Times New Roman" w:cs="Times New Roman"/>
          <w:sz w:val="28"/>
          <w:szCs w:val="28"/>
        </w:rPr>
        <w:t>5. Причины погрешности измерения ИК-излучения.</w:t>
      </w:r>
    </w:p>
    <w:p w:rsidR="00D24F46" w:rsidRDefault="00D24F46">
      <w:pPr>
        <w:rPr>
          <w:rFonts w:ascii="Times New Roman" w:hAnsi="Times New Roman" w:cs="Times New Roman"/>
          <w:sz w:val="28"/>
          <w:szCs w:val="28"/>
        </w:rPr>
      </w:pPr>
      <w:r>
        <w:rPr>
          <w:rFonts w:ascii="Times New Roman" w:hAnsi="Times New Roman" w:cs="Times New Roman"/>
          <w:sz w:val="28"/>
          <w:szCs w:val="28"/>
        </w:rPr>
        <w:br w:type="page"/>
      </w:r>
    </w:p>
    <w:p w:rsidR="00D24F46" w:rsidRPr="006B6E19" w:rsidRDefault="00D24F46" w:rsidP="00D24F46">
      <w:pPr>
        <w:spacing w:after="0" w:line="360" w:lineRule="auto"/>
        <w:jc w:val="center"/>
        <w:rPr>
          <w:rFonts w:ascii="Times New Roman" w:hAnsi="Times New Roman" w:cs="Times New Roman"/>
          <w:b/>
          <w:sz w:val="32"/>
          <w:szCs w:val="32"/>
        </w:rPr>
      </w:pPr>
      <w:r w:rsidRPr="006B6E19">
        <w:rPr>
          <w:rFonts w:ascii="Times New Roman" w:hAnsi="Times New Roman" w:cs="Times New Roman"/>
          <w:b/>
          <w:sz w:val="32"/>
          <w:szCs w:val="32"/>
        </w:rPr>
        <w:lastRenderedPageBreak/>
        <w:t>ЛАБОРАТОРНАЯ РАБОТА №</w:t>
      </w:r>
      <w:r>
        <w:rPr>
          <w:rFonts w:ascii="Times New Roman" w:hAnsi="Times New Roman" w:cs="Times New Roman"/>
          <w:b/>
          <w:sz w:val="32"/>
          <w:szCs w:val="32"/>
        </w:rPr>
        <w:t xml:space="preserve"> 3</w:t>
      </w:r>
      <w:r w:rsidRPr="006B6E19">
        <w:rPr>
          <w:rFonts w:ascii="Times New Roman" w:hAnsi="Times New Roman" w:cs="Times New Roman"/>
          <w:b/>
          <w:sz w:val="32"/>
          <w:szCs w:val="32"/>
        </w:rPr>
        <w:t xml:space="preserve"> </w:t>
      </w:r>
    </w:p>
    <w:p w:rsidR="00BA5D2E" w:rsidRPr="00BA5D2E" w:rsidRDefault="00BA5D2E" w:rsidP="00BA5D2E">
      <w:pPr>
        <w:spacing w:after="0" w:line="360" w:lineRule="auto"/>
        <w:ind w:firstLine="709"/>
        <w:jc w:val="both"/>
        <w:rPr>
          <w:rFonts w:ascii="Times New Roman" w:hAnsi="Times New Roman" w:cs="Times New Roman"/>
          <w:b/>
          <w:sz w:val="28"/>
          <w:szCs w:val="28"/>
        </w:rPr>
      </w:pPr>
      <w:r w:rsidRPr="00BA5D2E">
        <w:rPr>
          <w:rFonts w:ascii="Times New Roman" w:hAnsi="Times New Roman" w:cs="Times New Roman"/>
          <w:b/>
          <w:sz w:val="28"/>
          <w:szCs w:val="28"/>
        </w:rPr>
        <w:t>Цель работы</w:t>
      </w:r>
    </w:p>
    <w:p w:rsidR="00BA5D2E" w:rsidRDefault="00BA5D2E" w:rsidP="00BA5D2E">
      <w:pPr>
        <w:spacing w:after="0" w:line="360" w:lineRule="auto"/>
        <w:ind w:firstLine="709"/>
        <w:jc w:val="both"/>
        <w:rPr>
          <w:rFonts w:ascii="Times New Roman" w:hAnsi="Times New Roman" w:cs="Times New Roman"/>
          <w:sz w:val="28"/>
          <w:szCs w:val="28"/>
        </w:rPr>
      </w:pPr>
      <w:r w:rsidRPr="00BA5D2E">
        <w:rPr>
          <w:rFonts w:ascii="Times New Roman" w:hAnsi="Times New Roman" w:cs="Times New Roman"/>
          <w:sz w:val="28"/>
          <w:szCs w:val="28"/>
        </w:rPr>
        <w:t>Изучить принципы нормирования, методику проведения контроля и гигиенической оценки параметров микроклимата производственного помещения.</w:t>
      </w:r>
    </w:p>
    <w:p w:rsidR="00BA5D2E" w:rsidRPr="00BA5D2E" w:rsidRDefault="00BA5D2E" w:rsidP="00BA5D2E">
      <w:pPr>
        <w:spacing w:after="0" w:line="360" w:lineRule="auto"/>
        <w:ind w:firstLine="709"/>
        <w:jc w:val="both"/>
        <w:rPr>
          <w:rFonts w:ascii="Times New Roman" w:hAnsi="Times New Roman" w:cs="Times New Roman"/>
          <w:b/>
          <w:sz w:val="28"/>
          <w:szCs w:val="28"/>
        </w:rPr>
      </w:pPr>
      <w:r w:rsidRPr="00BA5D2E">
        <w:rPr>
          <w:rFonts w:ascii="Times New Roman" w:hAnsi="Times New Roman" w:cs="Times New Roman"/>
          <w:b/>
          <w:sz w:val="28"/>
          <w:szCs w:val="28"/>
        </w:rPr>
        <w:t>Теоретические сведения</w:t>
      </w:r>
    </w:p>
    <w:p w:rsidR="00BA5D2E" w:rsidRPr="009404E9" w:rsidRDefault="00BA5D2E" w:rsidP="00BA5D2E">
      <w:pPr>
        <w:spacing w:after="0" w:line="360" w:lineRule="auto"/>
        <w:ind w:firstLine="709"/>
        <w:jc w:val="both"/>
        <w:rPr>
          <w:rFonts w:ascii="Times New Roman" w:hAnsi="Times New Roman" w:cs="Times New Roman"/>
          <w:sz w:val="28"/>
          <w:szCs w:val="28"/>
        </w:rPr>
      </w:pPr>
      <w:r w:rsidRPr="00BA5D2E">
        <w:rPr>
          <w:rFonts w:ascii="Times New Roman" w:hAnsi="Times New Roman" w:cs="Times New Roman"/>
          <w:sz w:val="28"/>
          <w:szCs w:val="28"/>
        </w:rPr>
        <w:t xml:space="preserve">Микроклимат помещения – это сочетание метеорологических факторов, определяющих работоспособность человека в процессе труда. </w:t>
      </w:r>
      <w:r w:rsidRPr="009404E9">
        <w:rPr>
          <w:rFonts w:ascii="Times New Roman" w:hAnsi="Times New Roman" w:cs="Times New Roman"/>
          <w:sz w:val="28"/>
          <w:szCs w:val="28"/>
        </w:rPr>
        <w:t>Микроклиматом помещений называют совокупность параметров внутренней среды помещений, оказывающих воздействие на человека, как негативное, так и положительное.</w:t>
      </w:r>
    </w:p>
    <w:p w:rsidR="009404E9" w:rsidRPr="009404E9" w:rsidRDefault="009404E9" w:rsidP="009404E9">
      <w:pPr>
        <w:spacing w:after="0" w:line="360" w:lineRule="auto"/>
        <w:ind w:firstLine="709"/>
        <w:jc w:val="both"/>
        <w:rPr>
          <w:rFonts w:ascii="Times New Roman" w:hAnsi="Times New Roman" w:cs="Times New Roman"/>
          <w:sz w:val="28"/>
          <w:szCs w:val="28"/>
        </w:rPr>
      </w:pPr>
      <w:r w:rsidRPr="009404E9">
        <w:rPr>
          <w:rFonts w:ascii="Times New Roman" w:hAnsi="Times New Roman" w:cs="Times New Roman"/>
          <w:sz w:val="28"/>
          <w:szCs w:val="28"/>
        </w:rPr>
        <w:t>Для современного человека, безусловно, важны комфортные условия и безопасность жилища. Ни для кого не секрет, что техническая революция вызвала стремительный рост технологий, обеспечивающих комфорт в помещениях. Именно поэтому важно следить за их соответствием нормам, чтобы их влияние не отразилось на здоровье человека.</w:t>
      </w:r>
    </w:p>
    <w:p w:rsidR="009404E9" w:rsidRPr="009404E9" w:rsidRDefault="009404E9" w:rsidP="009404E9">
      <w:pPr>
        <w:spacing w:after="0" w:line="360" w:lineRule="auto"/>
        <w:ind w:firstLine="709"/>
        <w:jc w:val="both"/>
        <w:rPr>
          <w:rFonts w:ascii="Times New Roman" w:hAnsi="Times New Roman" w:cs="Times New Roman"/>
          <w:sz w:val="28"/>
          <w:szCs w:val="28"/>
        </w:rPr>
      </w:pPr>
      <w:r w:rsidRPr="009404E9">
        <w:rPr>
          <w:rFonts w:ascii="Times New Roman" w:hAnsi="Times New Roman" w:cs="Times New Roman"/>
          <w:sz w:val="28"/>
          <w:szCs w:val="28"/>
        </w:rPr>
        <w:t>Различают оптимальные и допустимые параметры микроклимата.</w:t>
      </w:r>
    </w:p>
    <w:p w:rsidR="009404E9" w:rsidRPr="009404E9" w:rsidRDefault="009404E9" w:rsidP="009404E9">
      <w:pPr>
        <w:spacing w:after="0" w:line="360" w:lineRule="auto"/>
        <w:ind w:firstLine="709"/>
        <w:jc w:val="both"/>
        <w:rPr>
          <w:rFonts w:ascii="Times New Roman" w:hAnsi="Times New Roman" w:cs="Times New Roman"/>
          <w:sz w:val="28"/>
          <w:szCs w:val="28"/>
        </w:rPr>
      </w:pPr>
      <w:r w:rsidRPr="009404E9">
        <w:rPr>
          <w:rFonts w:ascii="Times New Roman" w:hAnsi="Times New Roman" w:cs="Times New Roman"/>
          <w:i/>
          <w:sz w:val="28"/>
          <w:szCs w:val="28"/>
        </w:rPr>
        <w:t>Оптимальные параметры микроклимата</w:t>
      </w:r>
      <w:r w:rsidRPr="009404E9">
        <w:rPr>
          <w:rFonts w:ascii="Times New Roman" w:hAnsi="Times New Roman" w:cs="Times New Roman"/>
          <w:sz w:val="28"/>
          <w:szCs w:val="28"/>
        </w:rPr>
        <w:t xml:space="preserve"> — сочетание значений показателей микроклимата, которые при длительном и систематическом воздействии на человека обеспечивают нормальное тепловое состояние организма при минимальном напряжении механизмов терморегуляции и ощущение комфорта не менее чем у 80 % людей, находящихся в помещении.</w:t>
      </w:r>
    </w:p>
    <w:p w:rsidR="009404E9" w:rsidRPr="009404E9" w:rsidRDefault="009404E9" w:rsidP="009404E9">
      <w:pPr>
        <w:spacing w:after="0" w:line="360" w:lineRule="auto"/>
        <w:ind w:firstLine="709"/>
        <w:jc w:val="both"/>
        <w:rPr>
          <w:rFonts w:ascii="Times New Roman" w:hAnsi="Times New Roman" w:cs="Times New Roman"/>
          <w:sz w:val="28"/>
          <w:szCs w:val="28"/>
        </w:rPr>
      </w:pPr>
      <w:r w:rsidRPr="009404E9">
        <w:rPr>
          <w:rFonts w:ascii="Times New Roman" w:hAnsi="Times New Roman" w:cs="Times New Roman"/>
          <w:i/>
          <w:sz w:val="28"/>
          <w:szCs w:val="28"/>
        </w:rPr>
        <w:t>Допустимые параметры микроклимата</w:t>
      </w:r>
      <w:r w:rsidRPr="009404E9">
        <w:rPr>
          <w:rFonts w:ascii="Times New Roman" w:hAnsi="Times New Roman" w:cs="Times New Roman"/>
          <w:sz w:val="28"/>
          <w:szCs w:val="28"/>
        </w:rPr>
        <w:t xml:space="preserve"> — сочетания значений показателей микроклимата, которые при длительном и систематическом воздействии на человека могут вызвать общее и локальное ощущение дискомфорта, ухудшение самочувствия и понижение работоспособности при усиленном напряжении механизмов терморегуляции не вызывают повреждений или ухудшения состояния здоровья.</w:t>
      </w:r>
    </w:p>
    <w:p w:rsidR="00BA5D2E" w:rsidRPr="00BA5D2E" w:rsidRDefault="00BA5D2E" w:rsidP="00BA5D2E">
      <w:pPr>
        <w:spacing w:after="0" w:line="360" w:lineRule="auto"/>
        <w:ind w:firstLine="709"/>
        <w:jc w:val="both"/>
        <w:rPr>
          <w:rFonts w:ascii="Times New Roman" w:hAnsi="Times New Roman" w:cs="Times New Roman"/>
          <w:sz w:val="28"/>
          <w:szCs w:val="28"/>
        </w:rPr>
      </w:pPr>
      <w:r w:rsidRPr="00BA5D2E">
        <w:rPr>
          <w:rFonts w:ascii="Times New Roman" w:hAnsi="Times New Roman" w:cs="Times New Roman"/>
          <w:sz w:val="28"/>
          <w:szCs w:val="28"/>
        </w:rPr>
        <w:lastRenderedPageBreak/>
        <w:t>Оптимальные показатели микроклимата определяются для всей рабочей зоны,</w:t>
      </w:r>
      <w:r>
        <w:rPr>
          <w:rFonts w:ascii="Times New Roman" w:hAnsi="Times New Roman" w:cs="Times New Roman"/>
          <w:sz w:val="28"/>
          <w:szCs w:val="28"/>
        </w:rPr>
        <w:t xml:space="preserve"> </w:t>
      </w:r>
      <w:r w:rsidRPr="00BA5D2E">
        <w:rPr>
          <w:rFonts w:ascii="Times New Roman" w:hAnsi="Times New Roman" w:cs="Times New Roman"/>
          <w:sz w:val="28"/>
          <w:szCs w:val="28"/>
        </w:rPr>
        <w:t>допустимые – дифференцированно для постоянных и непостоянных рабочих мест.</w:t>
      </w:r>
    </w:p>
    <w:p w:rsidR="00BA5D2E" w:rsidRPr="00BA5D2E" w:rsidRDefault="00BA5D2E" w:rsidP="00BA5D2E">
      <w:pPr>
        <w:spacing w:after="0" w:line="360" w:lineRule="auto"/>
        <w:ind w:firstLine="709"/>
        <w:jc w:val="both"/>
        <w:rPr>
          <w:rFonts w:ascii="Times New Roman" w:hAnsi="Times New Roman" w:cs="Times New Roman"/>
          <w:sz w:val="28"/>
          <w:szCs w:val="28"/>
        </w:rPr>
      </w:pPr>
      <w:r w:rsidRPr="00BA5D2E">
        <w:rPr>
          <w:rFonts w:ascii="Times New Roman" w:hAnsi="Times New Roman" w:cs="Times New Roman"/>
          <w:sz w:val="28"/>
          <w:szCs w:val="28"/>
        </w:rPr>
        <w:t>Постоянным считается рабочее место, на котором работающий находится более 50% рабочего времени за смену или более 2-х часов непрерывно.</w:t>
      </w:r>
    </w:p>
    <w:p w:rsidR="00BA5D2E" w:rsidRPr="00BA5D2E" w:rsidRDefault="00BA5D2E" w:rsidP="00BA5D2E">
      <w:pPr>
        <w:spacing w:after="0" w:line="360" w:lineRule="auto"/>
        <w:ind w:firstLine="709"/>
        <w:jc w:val="both"/>
        <w:rPr>
          <w:rFonts w:ascii="Times New Roman" w:hAnsi="Times New Roman" w:cs="Times New Roman"/>
          <w:sz w:val="28"/>
          <w:szCs w:val="28"/>
        </w:rPr>
      </w:pPr>
      <w:r w:rsidRPr="00BA5D2E">
        <w:rPr>
          <w:rFonts w:ascii="Times New Roman" w:hAnsi="Times New Roman" w:cs="Times New Roman"/>
          <w:sz w:val="28"/>
          <w:szCs w:val="28"/>
        </w:rPr>
        <w:t>Рабочей зоной называется пространство до 2-х метров по высоте от уровня</w:t>
      </w:r>
      <w:r>
        <w:rPr>
          <w:rFonts w:ascii="Times New Roman" w:hAnsi="Times New Roman" w:cs="Times New Roman"/>
          <w:sz w:val="28"/>
          <w:szCs w:val="28"/>
        </w:rPr>
        <w:t xml:space="preserve"> </w:t>
      </w:r>
      <w:r w:rsidRPr="00BA5D2E">
        <w:rPr>
          <w:rFonts w:ascii="Times New Roman" w:hAnsi="Times New Roman" w:cs="Times New Roman"/>
          <w:sz w:val="28"/>
          <w:szCs w:val="28"/>
        </w:rPr>
        <w:t>пола или площадки с местами постоянного или временного пребывания работающих.</w:t>
      </w:r>
    </w:p>
    <w:p w:rsidR="00BA5D2E" w:rsidRDefault="00BA5D2E" w:rsidP="009404E9">
      <w:pPr>
        <w:spacing w:after="0" w:line="360" w:lineRule="auto"/>
        <w:ind w:firstLine="709"/>
        <w:jc w:val="both"/>
        <w:rPr>
          <w:rFonts w:ascii="Times New Roman" w:hAnsi="Times New Roman" w:cs="Times New Roman"/>
          <w:sz w:val="28"/>
          <w:szCs w:val="28"/>
        </w:rPr>
      </w:pPr>
      <w:r w:rsidRPr="00BA5D2E">
        <w:rPr>
          <w:rFonts w:ascii="Times New Roman" w:hAnsi="Times New Roman" w:cs="Times New Roman"/>
          <w:sz w:val="28"/>
          <w:szCs w:val="28"/>
        </w:rPr>
        <w:t>Допустимые параметры микроклимата разрешается принимать только в тех</w:t>
      </w:r>
      <w:r>
        <w:rPr>
          <w:rFonts w:ascii="Times New Roman" w:hAnsi="Times New Roman" w:cs="Times New Roman"/>
          <w:sz w:val="28"/>
          <w:szCs w:val="28"/>
        </w:rPr>
        <w:t xml:space="preserve"> </w:t>
      </w:r>
      <w:r w:rsidRPr="00BA5D2E">
        <w:rPr>
          <w:rFonts w:ascii="Times New Roman" w:hAnsi="Times New Roman" w:cs="Times New Roman"/>
          <w:sz w:val="28"/>
          <w:szCs w:val="28"/>
        </w:rPr>
        <w:t>случаях, когда по техническим требованиям, технологическим и экономическим</w:t>
      </w:r>
      <w:r>
        <w:rPr>
          <w:rFonts w:ascii="Times New Roman" w:hAnsi="Times New Roman" w:cs="Times New Roman"/>
          <w:sz w:val="28"/>
          <w:szCs w:val="28"/>
        </w:rPr>
        <w:t xml:space="preserve"> </w:t>
      </w:r>
      <w:r w:rsidRPr="00BA5D2E">
        <w:rPr>
          <w:rFonts w:ascii="Times New Roman" w:hAnsi="Times New Roman" w:cs="Times New Roman"/>
          <w:sz w:val="28"/>
          <w:szCs w:val="28"/>
        </w:rPr>
        <w:t>причинам не обеспечиваются оптимальные нормы.</w:t>
      </w:r>
    </w:p>
    <w:p w:rsidR="009404E9" w:rsidRPr="009404E9" w:rsidRDefault="009404E9" w:rsidP="009404E9">
      <w:pPr>
        <w:spacing w:after="0" w:line="360" w:lineRule="auto"/>
        <w:ind w:firstLine="709"/>
        <w:jc w:val="both"/>
        <w:rPr>
          <w:rFonts w:ascii="Times New Roman" w:hAnsi="Times New Roman" w:cs="Times New Roman"/>
          <w:sz w:val="28"/>
          <w:szCs w:val="28"/>
        </w:rPr>
      </w:pPr>
      <w:r w:rsidRPr="009404E9">
        <w:rPr>
          <w:rFonts w:ascii="Times New Roman" w:hAnsi="Times New Roman" w:cs="Times New Roman"/>
          <w:sz w:val="28"/>
          <w:szCs w:val="28"/>
        </w:rPr>
        <w:t>Требуемые параметры микроклимата: оптимальные, допустимые или их сочетания - устанавливают в нормативных документах в зависимости от назначения помещения и периода года (холодного или теплого).</w:t>
      </w:r>
    </w:p>
    <w:p w:rsidR="009404E9" w:rsidRPr="009404E9" w:rsidRDefault="009404E9" w:rsidP="009404E9">
      <w:pPr>
        <w:spacing w:after="0" w:line="360" w:lineRule="auto"/>
        <w:ind w:firstLine="709"/>
        <w:jc w:val="both"/>
        <w:rPr>
          <w:rFonts w:ascii="Times New Roman" w:hAnsi="Times New Roman" w:cs="Times New Roman"/>
          <w:sz w:val="28"/>
          <w:szCs w:val="28"/>
        </w:rPr>
      </w:pPr>
      <w:r w:rsidRPr="009404E9">
        <w:rPr>
          <w:rFonts w:ascii="Times New Roman" w:hAnsi="Times New Roman" w:cs="Times New Roman"/>
          <w:sz w:val="28"/>
          <w:szCs w:val="28"/>
        </w:rPr>
        <w:t>Основные параметры микроклимата:</w:t>
      </w:r>
    </w:p>
    <w:p w:rsidR="009404E9" w:rsidRPr="009404E9" w:rsidRDefault="009404E9" w:rsidP="009404E9">
      <w:pPr>
        <w:spacing w:after="0" w:line="360" w:lineRule="auto"/>
        <w:ind w:firstLine="709"/>
        <w:jc w:val="both"/>
        <w:rPr>
          <w:rFonts w:ascii="Times New Roman" w:hAnsi="Times New Roman" w:cs="Times New Roman"/>
          <w:sz w:val="28"/>
          <w:szCs w:val="28"/>
        </w:rPr>
      </w:pPr>
      <w:r w:rsidRPr="009404E9">
        <w:rPr>
          <w:rFonts w:ascii="Times New Roman" w:hAnsi="Times New Roman" w:cs="Times New Roman"/>
          <w:sz w:val="28"/>
          <w:szCs w:val="28"/>
        </w:rPr>
        <w:t>- температура воздуха;</w:t>
      </w:r>
    </w:p>
    <w:p w:rsidR="009404E9" w:rsidRPr="009404E9" w:rsidRDefault="009404E9" w:rsidP="009404E9">
      <w:pPr>
        <w:spacing w:after="0" w:line="360" w:lineRule="auto"/>
        <w:ind w:firstLine="709"/>
        <w:jc w:val="both"/>
        <w:rPr>
          <w:rFonts w:ascii="Times New Roman" w:hAnsi="Times New Roman" w:cs="Times New Roman"/>
          <w:sz w:val="28"/>
          <w:szCs w:val="28"/>
        </w:rPr>
      </w:pPr>
      <w:r w:rsidRPr="009404E9">
        <w:rPr>
          <w:rFonts w:ascii="Times New Roman" w:hAnsi="Times New Roman" w:cs="Times New Roman"/>
          <w:sz w:val="28"/>
          <w:szCs w:val="28"/>
        </w:rPr>
        <w:t>- скорость движения воздуха;</w:t>
      </w:r>
    </w:p>
    <w:p w:rsidR="009404E9" w:rsidRPr="009404E9" w:rsidRDefault="009404E9" w:rsidP="009404E9">
      <w:pPr>
        <w:spacing w:after="0" w:line="360" w:lineRule="auto"/>
        <w:ind w:firstLine="709"/>
        <w:jc w:val="both"/>
        <w:rPr>
          <w:rFonts w:ascii="Times New Roman" w:hAnsi="Times New Roman" w:cs="Times New Roman"/>
          <w:sz w:val="28"/>
          <w:szCs w:val="28"/>
        </w:rPr>
      </w:pPr>
      <w:r w:rsidRPr="009404E9">
        <w:rPr>
          <w:rFonts w:ascii="Times New Roman" w:hAnsi="Times New Roman" w:cs="Times New Roman"/>
          <w:sz w:val="28"/>
          <w:szCs w:val="28"/>
        </w:rPr>
        <w:t>- относительная влажность воздуха;</w:t>
      </w:r>
    </w:p>
    <w:p w:rsidR="009404E9" w:rsidRPr="009404E9" w:rsidRDefault="009404E9" w:rsidP="009404E9">
      <w:pPr>
        <w:spacing w:after="0" w:line="360" w:lineRule="auto"/>
        <w:ind w:firstLine="709"/>
        <w:jc w:val="both"/>
        <w:rPr>
          <w:rFonts w:ascii="Times New Roman" w:hAnsi="Times New Roman" w:cs="Times New Roman"/>
          <w:sz w:val="28"/>
          <w:szCs w:val="28"/>
        </w:rPr>
      </w:pPr>
      <w:r w:rsidRPr="009404E9">
        <w:rPr>
          <w:rFonts w:ascii="Times New Roman" w:hAnsi="Times New Roman" w:cs="Times New Roman"/>
          <w:sz w:val="28"/>
          <w:szCs w:val="28"/>
        </w:rPr>
        <w:t>- результирующая температура помещения;</w:t>
      </w:r>
    </w:p>
    <w:p w:rsidR="009404E9" w:rsidRPr="009404E9" w:rsidRDefault="009404E9" w:rsidP="009404E9">
      <w:pPr>
        <w:spacing w:after="0" w:line="360" w:lineRule="auto"/>
        <w:ind w:firstLine="709"/>
        <w:jc w:val="both"/>
        <w:rPr>
          <w:rFonts w:ascii="Times New Roman" w:hAnsi="Times New Roman" w:cs="Times New Roman"/>
          <w:sz w:val="28"/>
          <w:szCs w:val="28"/>
        </w:rPr>
      </w:pPr>
      <w:r w:rsidRPr="009404E9">
        <w:rPr>
          <w:rFonts w:ascii="Times New Roman" w:hAnsi="Times New Roman" w:cs="Times New Roman"/>
          <w:sz w:val="28"/>
          <w:szCs w:val="28"/>
        </w:rPr>
        <w:t>- локальная асимметрия результирующей температуры.</w:t>
      </w:r>
    </w:p>
    <w:p w:rsidR="009404E9" w:rsidRPr="009404E9" w:rsidRDefault="009404E9" w:rsidP="009404E9">
      <w:pPr>
        <w:spacing w:after="0" w:line="360" w:lineRule="auto"/>
        <w:ind w:firstLine="709"/>
        <w:jc w:val="both"/>
        <w:rPr>
          <w:rFonts w:ascii="Times New Roman" w:hAnsi="Times New Roman" w:cs="Times New Roman"/>
          <w:sz w:val="28"/>
          <w:szCs w:val="28"/>
        </w:rPr>
      </w:pPr>
      <w:r w:rsidRPr="009404E9">
        <w:rPr>
          <w:rFonts w:ascii="Times New Roman" w:hAnsi="Times New Roman" w:cs="Times New Roman"/>
          <w:i/>
          <w:sz w:val="28"/>
          <w:szCs w:val="28"/>
        </w:rPr>
        <w:t>Результирующая температура помещения</w:t>
      </w:r>
      <w:r w:rsidRPr="009404E9">
        <w:rPr>
          <w:rFonts w:ascii="Times New Roman" w:hAnsi="Times New Roman" w:cs="Times New Roman"/>
          <w:sz w:val="28"/>
          <w:szCs w:val="28"/>
        </w:rPr>
        <w:t xml:space="preserve"> — комплексный показатель радиационной температуры помещения и температуры воздуха помещения</w:t>
      </w:r>
    </w:p>
    <w:p w:rsidR="009404E9" w:rsidRPr="009404E9" w:rsidRDefault="009404E9" w:rsidP="009404E9">
      <w:pPr>
        <w:spacing w:after="0" w:line="360" w:lineRule="auto"/>
        <w:ind w:firstLine="709"/>
        <w:jc w:val="both"/>
        <w:rPr>
          <w:rFonts w:ascii="Times New Roman" w:hAnsi="Times New Roman" w:cs="Times New Roman"/>
          <w:sz w:val="28"/>
          <w:szCs w:val="28"/>
        </w:rPr>
      </w:pPr>
      <w:r w:rsidRPr="009404E9">
        <w:rPr>
          <w:rFonts w:ascii="Times New Roman" w:hAnsi="Times New Roman" w:cs="Times New Roman"/>
          <w:i/>
          <w:sz w:val="28"/>
          <w:szCs w:val="28"/>
        </w:rPr>
        <w:t>Локальная асимметрия результирующей температуры</w:t>
      </w:r>
      <w:r w:rsidRPr="009404E9">
        <w:rPr>
          <w:rFonts w:ascii="Times New Roman" w:hAnsi="Times New Roman" w:cs="Times New Roman"/>
          <w:sz w:val="28"/>
          <w:szCs w:val="28"/>
        </w:rPr>
        <w:t xml:space="preserve"> — разность результирующих температур в точке помещения, определенных шаровым термометром для двух противоположных направлений.</w:t>
      </w:r>
    </w:p>
    <w:p w:rsidR="009404E9" w:rsidRPr="009404E9" w:rsidRDefault="009404E9" w:rsidP="009404E9">
      <w:pPr>
        <w:spacing w:after="0" w:line="360" w:lineRule="auto"/>
        <w:ind w:firstLine="709"/>
        <w:jc w:val="both"/>
        <w:rPr>
          <w:rFonts w:ascii="Times New Roman" w:hAnsi="Times New Roman" w:cs="Times New Roman"/>
          <w:sz w:val="28"/>
          <w:szCs w:val="28"/>
        </w:rPr>
      </w:pPr>
      <w:r w:rsidRPr="009404E9">
        <w:rPr>
          <w:rFonts w:ascii="Times New Roman" w:hAnsi="Times New Roman" w:cs="Times New Roman"/>
          <w:sz w:val="28"/>
          <w:szCs w:val="28"/>
        </w:rPr>
        <w:t>Требуемые параметры микроклимата должны обеспечиваться системами отопления, вентиляции и кондиционирования воздуха в обслуживаемой (рабочей) зоне помещений.</w:t>
      </w:r>
    </w:p>
    <w:p w:rsidR="009404E9" w:rsidRPr="009404E9" w:rsidRDefault="009404E9" w:rsidP="009404E9">
      <w:pPr>
        <w:spacing w:after="0" w:line="360" w:lineRule="auto"/>
        <w:ind w:firstLine="709"/>
        <w:jc w:val="both"/>
        <w:rPr>
          <w:rFonts w:ascii="Times New Roman" w:hAnsi="Times New Roman" w:cs="Times New Roman"/>
          <w:sz w:val="28"/>
          <w:szCs w:val="28"/>
        </w:rPr>
      </w:pPr>
      <w:r w:rsidRPr="009404E9">
        <w:rPr>
          <w:rFonts w:ascii="Times New Roman" w:hAnsi="Times New Roman" w:cs="Times New Roman"/>
          <w:sz w:val="28"/>
          <w:szCs w:val="28"/>
        </w:rPr>
        <w:lastRenderedPageBreak/>
        <w:t>Обслуживаемая зона помещения (зона обитания) — пространство в помещении, ограниченное плоскостями, параллельными полу и стенам: на высоте 0,1 и 2,0 м над уровнем пола (но не ближе чем 1 м от потолка при потолочном отоплении), на расстоянии 0,5 м от внутренних поверхностей наружных и внутренних стен, окон и отопительных приборов.</w:t>
      </w:r>
    </w:p>
    <w:p w:rsidR="009404E9" w:rsidRPr="009404E9" w:rsidRDefault="009404E9" w:rsidP="009404E9">
      <w:pPr>
        <w:spacing w:after="0" w:line="360" w:lineRule="auto"/>
        <w:ind w:firstLine="709"/>
        <w:jc w:val="both"/>
        <w:rPr>
          <w:rFonts w:ascii="Times New Roman" w:hAnsi="Times New Roman" w:cs="Times New Roman"/>
          <w:sz w:val="28"/>
          <w:szCs w:val="28"/>
        </w:rPr>
      </w:pPr>
      <w:r w:rsidRPr="009404E9">
        <w:rPr>
          <w:rFonts w:ascii="Times New Roman" w:hAnsi="Times New Roman" w:cs="Times New Roman"/>
          <w:sz w:val="28"/>
          <w:szCs w:val="28"/>
        </w:rPr>
        <w:t>Помещение с постоянным пребыванием людей — помещение, в котором люди находятся не менее 2 ч непрерывно или 6 ч суммарно в течение суток.</w:t>
      </w:r>
    </w:p>
    <w:p w:rsidR="009404E9" w:rsidRPr="001A75AB" w:rsidRDefault="009404E9" w:rsidP="009404E9">
      <w:pPr>
        <w:spacing w:after="0" w:line="360" w:lineRule="auto"/>
        <w:ind w:firstLine="709"/>
        <w:jc w:val="both"/>
        <w:rPr>
          <w:rFonts w:ascii="Times New Roman" w:hAnsi="Times New Roman" w:cs="Times New Roman"/>
          <w:b/>
          <w:sz w:val="28"/>
          <w:szCs w:val="28"/>
        </w:rPr>
      </w:pPr>
      <w:r w:rsidRPr="001A75AB">
        <w:rPr>
          <w:rFonts w:ascii="Times New Roman" w:hAnsi="Times New Roman" w:cs="Times New Roman"/>
          <w:b/>
          <w:sz w:val="28"/>
          <w:szCs w:val="28"/>
        </w:rPr>
        <w:t>Нормативные документы</w:t>
      </w:r>
    </w:p>
    <w:p w:rsidR="009404E9" w:rsidRDefault="009404E9" w:rsidP="009404E9">
      <w:pPr>
        <w:spacing w:after="0" w:line="360" w:lineRule="auto"/>
        <w:ind w:firstLine="709"/>
        <w:jc w:val="both"/>
        <w:rPr>
          <w:rFonts w:ascii="Times New Roman" w:hAnsi="Times New Roman" w:cs="Times New Roman"/>
          <w:sz w:val="28"/>
          <w:szCs w:val="28"/>
        </w:rPr>
      </w:pPr>
      <w:r w:rsidRPr="009404E9">
        <w:rPr>
          <w:rFonts w:ascii="Times New Roman" w:hAnsi="Times New Roman" w:cs="Times New Roman"/>
          <w:sz w:val="28"/>
          <w:szCs w:val="28"/>
        </w:rPr>
        <w:t xml:space="preserve">Требования к параметрам микроклимата устанавливаются ГОСТ 30494-96«Здания жилые и общественные. Параметры микроклимата в помещениях», а также рядом санитарными норм и правил для помещений различного назначения. В частности </w:t>
      </w:r>
      <w:proofErr w:type="spellStart"/>
      <w:r w:rsidRPr="009404E9">
        <w:rPr>
          <w:rFonts w:ascii="Times New Roman" w:hAnsi="Times New Roman" w:cs="Times New Roman"/>
          <w:sz w:val="28"/>
          <w:szCs w:val="28"/>
        </w:rPr>
        <w:t>СанПИН</w:t>
      </w:r>
      <w:proofErr w:type="spellEnd"/>
      <w:r w:rsidRPr="009404E9">
        <w:rPr>
          <w:rFonts w:ascii="Times New Roman" w:hAnsi="Times New Roman" w:cs="Times New Roman"/>
          <w:sz w:val="28"/>
          <w:szCs w:val="28"/>
        </w:rPr>
        <w:t xml:space="preserve"> 2.1.2.1002-00 «Санитарно-эпидемиологические требования к жилым зданиям и помещениям», СанПиН 2.2.4.548-96 «Гигиенические требования к микроклимату производственных помещений» и др.</w:t>
      </w:r>
    </w:p>
    <w:p w:rsidR="001A75AB" w:rsidRPr="001A75AB" w:rsidRDefault="001A75AB" w:rsidP="001A75AB">
      <w:pPr>
        <w:spacing w:after="0" w:line="360" w:lineRule="auto"/>
        <w:ind w:firstLine="709"/>
        <w:jc w:val="both"/>
        <w:rPr>
          <w:rFonts w:ascii="Times New Roman" w:hAnsi="Times New Roman" w:cs="Times New Roman"/>
          <w:b/>
          <w:sz w:val="28"/>
          <w:szCs w:val="28"/>
        </w:rPr>
      </w:pPr>
      <w:r w:rsidRPr="001A75AB">
        <w:rPr>
          <w:rFonts w:ascii="Times New Roman" w:hAnsi="Times New Roman" w:cs="Times New Roman"/>
          <w:b/>
          <w:sz w:val="28"/>
          <w:szCs w:val="28"/>
        </w:rPr>
        <w:t>Методы контроля</w:t>
      </w:r>
    </w:p>
    <w:p w:rsidR="001A75AB" w:rsidRPr="001A75AB" w:rsidRDefault="001A75AB" w:rsidP="001A75AB">
      <w:pPr>
        <w:spacing w:after="0" w:line="360" w:lineRule="auto"/>
        <w:ind w:firstLine="709"/>
        <w:jc w:val="both"/>
        <w:rPr>
          <w:rFonts w:ascii="Times New Roman" w:hAnsi="Times New Roman" w:cs="Times New Roman"/>
          <w:sz w:val="28"/>
          <w:szCs w:val="28"/>
        </w:rPr>
      </w:pPr>
      <w:r w:rsidRPr="001A75AB">
        <w:rPr>
          <w:rFonts w:ascii="Times New Roman" w:hAnsi="Times New Roman" w:cs="Times New Roman"/>
          <w:sz w:val="28"/>
          <w:szCs w:val="28"/>
        </w:rPr>
        <w:t>Измерение показателей микроклимата в холодный период</w:t>
      </w:r>
      <w:r>
        <w:rPr>
          <w:rFonts w:ascii="Times New Roman" w:hAnsi="Times New Roman" w:cs="Times New Roman"/>
          <w:sz w:val="28"/>
          <w:szCs w:val="28"/>
        </w:rPr>
        <w:t xml:space="preserve"> </w:t>
      </w:r>
      <w:r w:rsidRPr="001A75AB">
        <w:rPr>
          <w:rFonts w:ascii="Times New Roman" w:hAnsi="Times New Roman" w:cs="Times New Roman"/>
          <w:sz w:val="28"/>
          <w:szCs w:val="28"/>
        </w:rPr>
        <w:t>года следует выполнять при температуре наружного воздуха не выше</w:t>
      </w:r>
      <w:r>
        <w:rPr>
          <w:rFonts w:ascii="Times New Roman" w:hAnsi="Times New Roman" w:cs="Times New Roman"/>
          <w:sz w:val="28"/>
          <w:szCs w:val="28"/>
        </w:rPr>
        <w:t xml:space="preserve"> </w:t>
      </w:r>
      <w:r w:rsidRPr="001A75AB">
        <w:rPr>
          <w:rFonts w:ascii="Times New Roman" w:hAnsi="Times New Roman" w:cs="Times New Roman"/>
          <w:sz w:val="28"/>
          <w:szCs w:val="28"/>
        </w:rPr>
        <w:t>минус 5 ºС. Не допускается проведение измерений при безоблачном</w:t>
      </w:r>
      <w:r>
        <w:rPr>
          <w:rFonts w:ascii="Times New Roman" w:hAnsi="Times New Roman" w:cs="Times New Roman"/>
          <w:sz w:val="28"/>
          <w:szCs w:val="28"/>
        </w:rPr>
        <w:t xml:space="preserve"> </w:t>
      </w:r>
      <w:r w:rsidRPr="001A75AB">
        <w:rPr>
          <w:rFonts w:ascii="Times New Roman" w:hAnsi="Times New Roman" w:cs="Times New Roman"/>
          <w:sz w:val="28"/>
          <w:szCs w:val="28"/>
        </w:rPr>
        <w:t>небе в светлое время суток.</w:t>
      </w:r>
    </w:p>
    <w:p w:rsidR="001A75AB" w:rsidRDefault="001A75AB" w:rsidP="001A75AB">
      <w:pPr>
        <w:spacing w:after="0" w:line="360" w:lineRule="auto"/>
        <w:ind w:firstLine="709"/>
        <w:jc w:val="both"/>
        <w:rPr>
          <w:rFonts w:ascii="Times New Roman" w:hAnsi="Times New Roman" w:cs="Times New Roman"/>
          <w:sz w:val="28"/>
          <w:szCs w:val="28"/>
        </w:rPr>
      </w:pPr>
      <w:r w:rsidRPr="001A75AB">
        <w:rPr>
          <w:rFonts w:ascii="Times New Roman" w:hAnsi="Times New Roman" w:cs="Times New Roman"/>
          <w:sz w:val="28"/>
          <w:szCs w:val="28"/>
        </w:rPr>
        <w:t>Для теплого периода года измерение показателей</w:t>
      </w:r>
      <w:r>
        <w:rPr>
          <w:rFonts w:ascii="Times New Roman" w:hAnsi="Times New Roman" w:cs="Times New Roman"/>
          <w:sz w:val="28"/>
          <w:szCs w:val="28"/>
        </w:rPr>
        <w:t xml:space="preserve"> </w:t>
      </w:r>
      <w:r w:rsidRPr="001A75AB">
        <w:rPr>
          <w:rFonts w:ascii="Times New Roman" w:hAnsi="Times New Roman" w:cs="Times New Roman"/>
          <w:sz w:val="28"/>
          <w:szCs w:val="28"/>
        </w:rPr>
        <w:t>микроклимата следует выполнять при температуре наружного воздуха не ниже 15 ºС. Не допускается проведение измерений при</w:t>
      </w:r>
      <w:r w:rsidR="00EA4B12">
        <w:rPr>
          <w:rFonts w:ascii="Times New Roman" w:hAnsi="Times New Roman" w:cs="Times New Roman"/>
          <w:sz w:val="28"/>
          <w:szCs w:val="28"/>
        </w:rPr>
        <w:t xml:space="preserve"> </w:t>
      </w:r>
      <w:r w:rsidRPr="001A75AB">
        <w:rPr>
          <w:rFonts w:ascii="Times New Roman" w:hAnsi="Times New Roman" w:cs="Times New Roman"/>
          <w:sz w:val="28"/>
          <w:szCs w:val="28"/>
        </w:rPr>
        <w:t>безоблачном небе в светлое время суток.</w:t>
      </w:r>
    </w:p>
    <w:p w:rsidR="00EA4B12" w:rsidRPr="00EA4B12" w:rsidRDefault="00EA4B12" w:rsidP="00EA4B12">
      <w:pPr>
        <w:spacing w:after="0" w:line="360" w:lineRule="auto"/>
        <w:ind w:firstLine="709"/>
        <w:jc w:val="both"/>
        <w:rPr>
          <w:rFonts w:ascii="Times New Roman" w:hAnsi="Times New Roman" w:cs="Times New Roman"/>
          <w:sz w:val="28"/>
          <w:szCs w:val="28"/>
        </w:rPr>
      </w:pPr>
      <w:r w:rsidRPr="00EA4B12">
        <w:rPr>
          <w:rFonts w:ascii="Times New Roman" w:hAnsi="Times New Roman" w:cs="Times New Roman"/>
          <w:sz w:val="28"/>
          <w:szCs w:val="28"/>
        </w:rPr>
        <w:t>При обеспечении показателей микроклимата в различных</w:t>
      </w:r>
      <w:r>
        <w:rPr>
          <w:rFonts w:ascii="Times New Roman" w:hAnsi="Times New Roman" w:cs="Times New Roman"/>
          <w:sz w:val="28"/>
          <w:szCs w:val="28"/>
        </w:rPr>
        <w:t xml:space="preserve"> </w:t>
      </w:r>
      <w:r w:rsidRPr="00EA4B12">
        <w:rPr>
          <w:rFonts w:ascii="Times New Roman" w:hAnsi="Times New Roman" w:cs="Times New Roman"/>
          <w:sz w:val="28"/>
          <w:szCs w:val="28"/>
        </w:rPr>
        <w:t>точках обслуживаемой зоны допускается:</w:t>
      </w:r>
    </w:p>
    <w:p w:rsidR="00EA4B12" w:rsidRPr="00EA4B12" w:rsidRDefault="00EA4B12" w:rsidP="00EA4B12">
      <w:pPr>
        <w:spacing w:after="0" w:line="360" w:lineRule="auto"/>
        <w:ind w:firstLine="709"/>
        <w:jc w:val="both"/>
        <w:rPr>
          <w:rFonts w:ascii="Times New Roman" w:hAnsi="Times New Roman" w:cs="Times New Roman"/>
          <w:sz w:val="28"/>
          <w:szCs w:val="28"/>
        </w:rPr>
      </w:pPr>
      <w:r w:rsidRPr="00EA4B12">
        <w:rPr>
          <w:rFonts w:ascii="Times New Roman" w:hAnsi="Times New Roman" w:cs="Times New Roman"/>
          <w:sz w:val="28"/>
          <w:szCs w:val="28"/>
        </w:rPr>
        <w:t xml:space="preserve">– перепад температуры воздуха не более 2 ºС для </w:t>
      </w:r>
      <w:proofErr w:type="spellStart"/>
      <w:r w:rsidRPr="00EA4B12">
        <w:rPr>
          <w:rFonts w:ascii="Times New Roman" w:hAnsi="Times New Roman" w:cs="Times New Roman"/>
          <w:sz w:val="28"/>
          <w:szCs w:val="28"/>
        </w:rPr>
        <w:t>оптимальныхпоказателей</w:t>
      </w:r>
      <w:proofErr w:type="spellEnd"/>
      <w:r w:rsidRPr="00EA4B12">
        <w:rPr>
          <w:rFonts w:ascii="Times New Roman" w:hAnsi="Times New Roman" w:cs="Times New Roman"/>
          <w:sz w:val="28"/>
          <w:szCs w:val="28"/>
        </w:rPr>
        <w:t xml:space="preserve"> и 3 ºС – для допустимых;</w:t>
      </w:r>
    </w:p>
    <w:p w:rsidR="00EA4B12" w:rsidRPr="00EA4B12" w:rsidRDefault="00EA4B12" w:rsidP="00EA4B12">
      <w:pPr>
        <w:spacing w:after="0" w:line="360" w:lineRule="auto"/>
        <w:ind w:firstLine="709"/>
        <w:jc w:val="both"/>
        <w:rPr>
          <w:rFonts w:ascii="Times New Roman" w:hAnsi="Times New Roman" w:cs="Times New Roman"/>
          <w:sz w:val="28"/>
          <w:szCs w:val="28"/>
        </w:rPr>
      </w:pPr>
      <w:r w:rsidRPr="00EA4B12">
        <w:rPr>
          <w:rFonts w:ascii="Times New Roman" w:hAnsi="Times New Roman" w:cs="Times New Roman"/>
          <w:sz w:val="28"/>
          <w:szCs w:val="28"/>
        </w:rPr>
        <w:lastRenderedPageBreak/>
        <w:t>– перепад результирующей температуры помещения по высоте</w:t>
      </w:r>
      <w:r>
        <w:rPr>
          <w:rFonts w:ascii="Times New Roman" w:hAnsi="Times New Roman" w:cs="Times New Roman"/>
          <w:sz w:val="28"/>
          <w:szCs w:val="28"/>
        </w:rPr>
        <w:t xml:space="preserve"> </w:t>
      </w:r>
      <w:r w:rsidRPr="00EA4B12">
        <w:rPr>
          <w:rFonts w:ascii="Times New Roman" w:hAnsi="Times New Roman" w:cs="Times New Roman"/>
          <w:sz w:val="28"/>
          <w:szCs w:val="28"/>
        </w:rPr>
        <w:t>обслуживаемой зоны – не более 2 ºС;</w:t>
      </w:r>
    </w:p>
    <w:p w:rsidR="00EA4B12" w:rsidRPr="00EA4B12" w:rsidRDefault="00EA4B12" w:rsidP="00EA4B12">
      <w:pPr>
        <w:spacing w:after="0" w:line="360" w:lineRule="auto"/>
        <w:ind w:firstLine="709"/>
        <w:jc w:val="both"/>
        <w:rPr>
          <w:rFonts w:ascii="Times New Roman" w:hAnsi="Times New Roman" w:cs="Times New Roman"/>
          <w:sz w:val="28"/>
          <w:szCs w:val="28"/>
        </w:rPr>
      </w:pPr>
      <w:r w:rsidRPr="00EA4B12">
        <w:rPr>
          <w:rFonts w:ascii="Times New Roman" w:hAnsi="Times New Roman" w:cs="Times New Roman"/>
          <w:sz w:val="28"/>
          <w:szCs w:val="28"/>
        </w:rPr>
        <w:t>– изменение скорости движения воздуха – не более 0,07 м/с для</w:t>
      </w:r>
      <w:r>
        <w:rPr>
          <w:rFonts w:ascii="Times New Roman" w:hAnsi="Times New Roman" w:cs="Times New Roman"/>
          <w:sz w:val="28"/>
          <w:szCs w:val="28"/>
        </w:rPr>
        <w:t xml:space="preserve"> </w:t>
      </w:r>
      <w:r w:rsidRPr="00EA4B12">
        <w:rPr>
          <w:rFonts w:ascii="Times New Roman" w:hAnsi="Times New Roman" w:cs="Times New Roman"/>
          <w:sz w:val="28"/>
          <w:szCs w:val="28"/>
        </w:rPr>
        <w:t>оптимальных показателей и 0,1 м/с – для допустимых;</w:t>
      </w:r>
    </w:p>
    <w:p w:rsidR="00EA4B12" w:rsidRPr="00EA4B12" w:rsidRDefault="00EA4B12" w:rsidP="00EA4B12">
      <w:pPr>
        <w:spacing w:after="0" w:line="360" w:lineRule="auto"/>
        <w:ind w:firstLine="709"/>
        <w:jc w:val="both"/>
        <w:rPr>
          <w:rFonts w:ascii="Times New Roman" w:hAnsi="Times New Roman" w:cs="Times New Roman"/>
          <w:sz w:val="28"/>
          <w:szCs w:val="28"/>
        </w:rPr>
      </w:pPr>
      <w:r w:rsidRPr="00EA4B12">
        <w:rPr>
          <w:rFonts w:ascii="Times New Roman" w:hAnsi="Times New Roman" w:cs="Times New Roman"/>
          <w:sz w:val="28"/>
          <w:szCs w:val="28"/>
        </w:rPr>
        <w:t>– изменение относительной влажности воздуха – не более 7 % для</w:t>
      </w:r>
      <w:r>
        <w:rPr>
          <w:rFonts w:ascii="Times New Roman" w:hAnsi="Times New Roman" w:cs="Times New Roman"/>
          <w:sz w:val="28"/>
          <w:szCs w:val="28"/>
        </w:rPr>
        <w:t xml:space="preserve"> </w:t>
      </w:r>
      <w:r w:rsidRPr="00EA4B12">
        <w:rPr>
          <w:rFonts w:ascii="Times New Roman" w:hAnsi="Times New Roman" w:cs="Times New Roman"/>
          <w:sz w:val="28"/>
          <w:szCs w:val="28"/>
        </w:rPr>
        <w:t>оптимальных показателей и 15 % – для допустимых.</w:t>
      </w:r>
    </w:p>
    <w:p w:rsidR="00EA4B12" w:rsidRDefault="00EA4B12" w:rsidP="00EA4B12">
      <w:pPr>
        <w:spacing w:after="0" w:line="360" w:lineRule="auto"/>
        <w:ind w:firstLine="709"/>
        <w:jc w:val="both"/>
        <w:rPr>
          <w:rFonts w:ascii="Times New Roman" w:hAnsi="Times New Roman" w:cs="Times New Roman"/>
          <w:sz w:val="28"/>
          <w:szCs w:val="28"/>
        </w:rPr>
      </w:pPr>
      <w:r w:rsidRPr="00EA4B12">
        <w:rPr>
          <w:rFonts w:ascii="Times New Roman" w:hAnsi="Times New Roman" w:cs="Times New Roman"/>
          <w:sz w:val="28"/>
          <w:szCs w:val="28"/>
        </w:rPr>
        <w:t>В общественных зданиях в нерабочее время допускается</w:t>
      </w:r>
      <w:r>
        <w:rPr>
          <w:rFonts w:ascii="Times New Roman" w:hAnsi="Times New Roman" w:cs="Times New Roman"/>
          <w:sz w:val="28"/>
          <w:szCs w:val="28"/>
        </w:rPr>
        <w:t xml:space="preserve"> </w:t>
      </w:r>
      <w:r w:rsidRPr="00EA4B12">
        <w:rPr>
          <w:rFonts w:ascii="Times New Roman" w:hAnsi="Times New Roman" w:cs="Times New Roman"/>
          <w:sz w:val="28"/>
          <w:szCs w:val="28"/>
        </w:rPr>
        <w:t>снижать показатели микроклимата при условии обеспечения</w:t>
      </w:r>
      <w:r>
        <w:rPr>
          <w:rFonts w:ascii="Times New Roman" w:hAnsi="Times New Roman" w:cs="Times New Roman"/>
          <w:sz w:val="28"/>
          <w:szCs w:val="28"/>
        </w:rPr>
        <w:t xml:space="preserve"> </w:t>
      </w:r>
      <w:r w:rsidRPr="00EA4B12">
        <w:rPr>
          <w:rFonts w:ascii="Times New Roman" w:hAnsi="Times New Roman" w:cs="Times New Roman"/>
          <w:sz w:val="28"/>
          <w:szCs w:val="28"/>
        </w:rPr>
        <w:t>требуемых параметров к началу рабочего времени.</w:t>
      </w:r>
    </w:p>
    <w:p w:rsidR="00BA5D2E" w:rsidRPr="009404E9" w:rsidRDefault="00BA5D2E" w:rsidP="00EA4B12">
      <w:pPr>
        <w:spacing w:after="0" w:line="360" w:lineRule="auto"/>
        <w:ind w:firstLine="709"/>
        <w:jc w:val="both"/>
        <w:rPr>
          <w:rFonts w:ascii="Times New Roman" w:hAnsi="Times New Roman" w:cs="Times New Roman"/>
          <w:sz w:val="28"/>
          <w:szCs w:val="28"/>
        </w:rPr>
      </w:pPr>
    </w:p>
    <w:p w:rsidR="009404E9" w:rsidRDefault="009404E9" w:rsidP="009404E9">
      <w:pPr>
        <w:spacing w:after="0" w:line="360" w:lineRule="auto"/>
        <w:ind w:firstLine="709"/>
        <w:jc w:val="both"/>
        <w:rPr>
          <w:rFonts w:ascii="Times New Roman" w:hAnsi="Times New Roman" w:cs="Times New Roman"/>
          <w:sz w:val="28"/>
          <w:szCs w:val="28"/>
        </w:rPr>
      </w:pPr>
      <w:r>
        <w:rPr>
          <w:noProof/>
          <w:lang w:eastAsia="ru-RU"/>
        </w:rPr>
        <w:drawing>
          <wp:inline distT="0" distB="0" distL="0" distR="0">
            <wp:extent cx="4329667" cy="3245640"/>
            <wp:effectExtent l="19050" t="0" r="0" b="0"/>
            <wp:docPr id="16" name="Рисунок 16" descr="Схематичное изображение факторов, влияющих на микроклимат помеще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Схематичное изображение факторов, влияющих на микроклимат помещения"/>
                    <pic:cNvPicPr>
                      <a:picLocks noChangeAspect="1" noChangeArrowheads="1"/>
                    </pic:cNvPicPr>
                  </pic:nvPicPr>
                  <pic:blipFill>
                    <a:blip r:embed="rId11" cstate="print"/>
                    <a:srcRect/>
                    <a:stretch>
                      <a:fillRect/>
                    </a:stretch>
                  </pic:blipFill>
                  <pic:spPr bwMode="auto">
                    <a:xfrm>
                      <a:off x="0" y="0"/>
                      <a:ext cx="4328053" cy="3244430"/>
                    </a:xfrm>
                    <a:prstGeom prst="rect">
                      <a:avLst/>
                    </a:prstGeom>
                    <a:noFill/>
                    <a:ln w="9525">
                      <a:noFill/>
                      <a:miter lim="800000"/>
                      <a:headEnd/>
                      <a:tailEnd/>
                    </a:ln>
                  </pic:spPr>
                </pic:pic>
              </a:graphicData>
            </a:graphic>
          </wp:inline>
        </w:drawing>
      </w:r>
    </w:p>
    <w:p w:rsidR="009404E9" w:rsidRPr="009404E9" w:rsidRDefault="009404E9" w:rsidP="009404E9">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Рис1 – </w:t>
      </w:r>
      <w:r w:rsidRPr="009404E9">
        <w:rPr>
          <w:rFonts w:ascii="Times New Roman" w:hAnsi="Times New Roman" w:cs="Times New Roman"/>
          <w:sz w:val="28"/>
          <w:szCs w:val="28"/>
        </w:rPr>
        <w:t>Схематичное изображение факторов, влияющих на микроклимат помещения</w:t>
      </w:r>
    </w:p>
    <w:p w:rsidR="00BA5D2E" w:rsidRPr="00BA5D2E" w:rsidRDefault="00BA5D2E" w:rsidP="00BA5D2E">
      <w:pPr>
        <w:spacing w:after="0" w:line="360" w:lineRule="auto"/>
        <w:ind w:firstLine="709"/>
        <w:jc w:val="center"/>
        <w:rPr>
          <w:rFonts w:ascii="Times New Roman" w:hAnsi="Times New Roman" w:cs="Times New Roman"/>
          <w:b/>
          <w:sz w:val="28"/>
          <w:szCs w:val="28"/>
        </w:rPr>
      </w:pPr>
      <w:r w:rsidRPr="00BA5D2E">
        <w:rPr>
          <w:rFonts w:ascii="Times New Roman" w:hAnsi="Times New Roman" w:cs="Times New Roman"/>
          <w:b/>
          <w:sz w:val="28"/>
          <w:szCs w:val="28"/>
        </w:rPr>
        <w:t>Приборы и оборудование для измерения параметров микроклимата.</w:t>
      </w:r>
    </w:p>
    <w:p w:rsidR="00BA5D2E" w:rsidRPr="00BA5D2E" w:rsidRDefault="00BA5D2E" w:rsidP="00BA5D2E">
      <w:pPr>
        <w:spacing w:after="0" w:line="360" w:lineRule="auto"/>
        <w:ind w:firstLine="709"/>
        <w:jc w:val="both"/>
        <w:rPr>
          <w:rFonts w:ascii="Times New Roman" w:hAnsi="Times New Roman" w:cs="Times New Roman"/>
          <w:sz w:val="28"/>
          <w:szCs w:val="28"/>
        </w:rPr>
      </w:pPr>
      <w:r w:rsidRPr="00BA5D2E">
        <w:rPr>
          <w:rFonts w:ascii="Times New Roman" w:hAnsi="Times New Roman" w:cs="Times New Roman"/>
          <w:sz w:val="28"/>
          <w:szCs w:val="28"/>
        </w:rPr>
        <w:t xml:space="preserve">Для измерения относительной влажности воздуха служат психрометры: стационарный психрометр Августа и аспирационный психрометр </w:t>
      </w:r>
      <w:proofErr w:type="spellStart"/>
      <w:r w:rsidRPr="00BA5D2E">
        <w:rPr>
          <w:rFonts w:ascii="Times New Roman" w:hAnsi="Times New Roman" w:cs="Times New Roman"/>
          <w:sz w:val="28"/>
          <w:szCs w:val="28"/>
        </w:rPr>
        <w:t>Ассмана</w:t>
      </w:r>
      <w:proofErr w:type="spellEnd"/>
      <w:r w:rsidRPr="00BA5D2E">
        <w:rPr>
          <w:rFonts w:ascii="Times New Roman" w:hAnsi="Times New Roman" w:cs="Times New Roman"/>
          <w:sz w:val="28"/>
          <w:szCs w:val="28"/>
        </w:rPr>
        <w:t>; для измерения во времени – гигрограф с недельным или суточным заводом.</w:t>
      </w:r>
    </w:p>
    <w:p w:rsidR="00BA5D2E" w:rsidRPr="00BA5D2E" w:rsidRDefault="00BA5D2E" w:rsidP="00BA5D2E">
      <w:pPr>
        <w:spacing w:after="0" w:line="360" w:lineRule="auto"/>
        <w:ind w:firstLine="709"/>
        <w:jc w:val="both"/>
        <w:rPr>
          <w:rFonts w:ascii="Times New Roman" w:hAnsi="Times New Roman" w:cs="Times New Roman"/>
          <w:sz w:val="28"/>
          <w:szCs w:val="28"/>
        </w:rPr>
      </w:pPr>
      <w:r w:rsidRPr="00BA5D2E">
        <w:rPr>
          <w:rFonts w:ascii="Times New Roman" w:hAnsi="Times New Roman" w:cs="Times New Roman"/>
          <w:sz w:val="28"/>
          <w:szCs w:val="28"/>
        </w:rPr>
        <w:t>Стационарный психрометр Августа состоит из двух спиртовых термометров,</w:t>
      </w:r>
      <w:r>
        <w:rPr>
          <w:rFonts w:ascii="Times New Roman" w:hAnsi="Times New Roman" w:cs="Times New Roman"/>
          <w:sz w:val="28"/>
          <w:szCs w:val="28"/>
        </w:rPr>
        <w:t xml:space="preserve"> </w:t>
      </w:r>
      <w:r w:rsidRPr="00BA5D2E">
        <w:rPr>
          <w:rFonts w:ascii="Times New Roman" w:hAnsi="Times New Roman" w:cs="Times New Roman"/>
          <w:sz w:val="28"/>
          <w:szCs w:val="28"/>
        </w:rPr>
        <w:t xml:space="preserve">один из которых сухой, другой – «влажный». Резервуар </w:t>
      </w:r>
      <w:r w:rsidRPr="00BA5D2E">
        <w:rPr>
          <w:rFonts w:ascii="Times New Roman" w:hAnsi="Times New Roman" w:cs="Times New Roman"/>
          <w:sz w:val="28"/>
          <w:szCs w:val="28"/>
        </w:rPr>
        <w:lastRenderedPageBreak/>
        <w:t>увлажняемого термометра</w:t>
      </w:r>
      <w:r>
        <w:rPr>
          <w:rFonts w:ascii="Times New Roman" w:hAnsi="Times New Roman" w:cs="Times New Roman"/>
          <w:sz w:val="28"/>
          <w:szCs w:val="28"/>
        </w:rPr>
        <w:t xml:space="preserve"> </w:t>
      </w:r>
      <w:r w:rsidRPr="00BA5D2E">
        <w:rPr>
          <w:rFonts w:ascii="Times New Roman" w:hAnsi="Times New Roman" w:cs="Times New Roman"/>
          <w:sz w:val="28"/>
          <w:szCs w:val="28"/>
        </w:rPr>
        <w:t>обернут гигроскопичной тканью (батистом) и связан со стаканчиком, заполненным</w:t>
      </w:r>
      <w:r>
        <w:rPr>
          <w:rFonts w:ascii="Times New Roman" w:hAnsi="Times New Roman" w:cs="Times New Roman"/>
          <w:sz w:val="28"/>
          <w:szCs w:val="28"/>
        </w:rPr>
        <w:t xml:space="preserve"> </w:t>
      </w:r>
      <w:r w:rsidRPr="00BA5D2E">
        <w:rPr>
          <w:rFonts w:ascii="Times New Roman" w:hAnsi="Times New Roman" w:cs="Times New Roman"/>
          <w:sz w:val="28"/>
          <w:szCs w:val="28"/>
        </w:rPr>
        <w:t>дистиллированной водой. Сухой термометр показывает температуру окружающего</w:t>
      </w:r>
      <w:r>
        <w:rPr>
          <w:rFonts w:ascii="Times New Roman" w:hAnsi="Times New Roman" w:cs="Times New Roman"/>
          <w:sz w:val="28"/>
          <w:szCs w:val="28"/>
        </w:rPr>
        <w:t xml:space="preserve"> </w:t>
      </w:r>
      <w:r w:rsidRPr="00BA5D2E">
        <w:rPr>
          <w:rFonts w:ascii="Times New Roman" w:hAnsi="Times New Roman" w:cs="Times New Roman"/>
          <w:sz w:val="28"/>
          <w:szCs w:val="28"/>
        </w:rPr>
        <w:t>воздуха, а влажный более низкую температуру, определяемую скоростью испарения воды с увлажненного батиста. По величине разности температур сухого и</w:t>
      </w:r>
      <w:r>
        <w:rPr>
          <w:rFonts w:ascii="Times New Roman" w:hAnsi="Times New Roman" w:cs="Times New Roman"/>
          <w:sz w:val="28"/>
          <w:szCs w:val="28"/>
        </w:rPr>
        <w:t xml:space="preserve"> </w:t>
      </w:r>
      <w:r w:rsidRPr="00BA5D2E">
        <w:rPr>
          <w:rFonts w:ascii="Times New Roman" w:hAnsi="Times New Roman" w:cs="Times New Roman"/>
          <w:sz w:val="28"/>
          <w:szCs w:val="28"/>
        </w:rPr>
        <w:t>влажного термометров определяют относительную влажность воздуха в помещении, п</w:t>
      </w:r>
      <w:r>
        <w:rPr>
          <w:rFonts w:ascii="Times New Roman" w:hAnsi="Times New Roman" w:cs="Times New Roman"/>
          <w:sz w:val="28"/>
          <w:szCs w:val="28"/>
        </w:rPr>
        <w:t>ользуясь психрометрической таблицей</w:t>
      </w:r>
      <w:r w:rsidRPr="00BA5D2E">
        <w:rPr>
          <w:rFonts w:ascii="Times New Roman" w:hAnsi="Times New Roman" w:cs="Times New Roman"/>
          <w:sz w:val="28"/>
          <w:szCs w:val="28"/>
        </w:rPr>
        <w:t>.</w:t>
      </w:r>
    </w:p>
    <w:p w:rsidR="00BA5D2E" w:rsidRPr="00BA5D2E" w:rsidRDefault="00BA5D2E" w:rsidP="00BA5D2E">
      <w:pPr>
        <w:spacing w:after="0" w:line="360" w:lineRule="auto"/>
        <w:ind w:firstLine="709"/>
        <w:jc w:val="both"/>
        <w:rPr>
          <w:rFonts w:ascii="Times New Roman" w:hAnsi="Times New Roman" w:cs="Times New Roman"/>
          <w:sz w:val="28"/>
          <w:szCs w:val="28"/>
        </w:rPr>
      </w:pPr>
      <w:r w:rsidRPr="00BA5D2E">
        <w:rPr>
          <w:rFonts w:ascii="Times New Roman" w:hAnsi="Times New Roman" w:cs="Times New Roman"/>
          <w:sz w:val="28"/>
          <w:szCs w:val="28"/>
        </w:rPr>
        <w:t xml:space="preserve">На практике для измерения относительной влажности воздуха чаще используют аспирационный психрометр </w:t>
      </w:r>
      <w:proofErr w:type="spellStart"/>
      <w:r w:rsidRPr="00BA5D2E">
        <w:rPr>
          <w:rFonts w:ascii="Times New Roman" w:hAnsi="Times New Roman" w:cs="Times New Roman"/>
          <w:sz w:val="28"/>
          <w:szCs w:val="28"/>
        </w:rPr>
        <w:t>Ассмана</w:t>
      </w:r>
      <w:proofErr w:type="spellEnd"/>
      <w:r w:rsidRPr="00BA5D2E">
        <w:rPr>
          <w:rFonts w:ascii="Times New Roman" w:hAnsi="Times New Roman" w:cs="Times New Roman"/>
          <w:sz w:val="28"/>
          <w:szCs w:val="28"/>
        </w:rPr>
        <w:t>, который имеет меньшую погрешность измерений и, следовательно, позволяет получить более точные</w:t>
      </w:r>
      <w:r w:rsidR="003F61DA">
        <w:rPr>
          <w:rFonts w:ascii="Times New Roman" w:hAnsi="Times New Roman" w:cs="Times New Roman"/>
          <w:sz w:val="28"/>
          <w:szCs w:val="28"/>
        </w:rPr>
        <w:t xml:space="preserve"> </w:t>
      </w:r>
      <w:r w:rsidRPr="00BA5D2E">
        <w:rPr>
          <w:rFonts w:ascii="Times New Roman" w:hAnsi="Times New Roman" w:cs="Times New Roman"/>
          <w:sz w:val="28"/>
          <w:szCs w:val="28"/>
        </w:rPr>
        <w:t>данные. Он состоит из двух ртутных термометров – сухого и влажного, каждый из</w:t>
      </w:r>
      <w:r w:rsidR="003F61DA">
        <w:rPr>
          <w:rFonts w:ascii="Times New Roman" w:hAnsi="Times New Roman" w:cs="Times New Roman"/>
          <w:sz w:val="28"/>
          <w:szCs w:val="28"/>
        </w:rPr>
        <w:t xml:space="preserve"> </w:t>
      </w:r>
      <w:r w:rsidRPr="00BA5D2E">
        <w:rPr>
          <w:rFonts w:ascii="Times New Roman" w:hAnsi="Times New Roman" w:cs="Times New Roman"/>
          <w:sz w:val="28"/>
          <w:szCs w:val="28"/>
        </w:rPr>
        <w:t>которых заключен в металлическую оправу, что исключает влияние на показания</w:t>
      </w:r>
      <w:r w:rsidR="003F61DA">
        <w:rPr>
          <w:rFonts w:ascii="Times New Roman" w:hAnsi="Times New Roman" w:cs="Times New Roman"/>
          <w:sz w:val="28"/>
          <w:szCs w:val="28"/>
        </w:rPr>
        <w:t xml:space="preserve"> </w:t>
      </w:r>
      <w:r w:rsidRPr="00BA5D2E">
        <w:rPr>
          <w:rFonts w:ascii="Times New Roman" w:hAnsi="Times New Roman" w:cs="Times New Roman"/>
          <w:sz w:val="28"/>
          <w:szCs w:val="28"/>
        </w:rPr>
        <w:t xml:space="preserve">прибора тепловых излучений. Кроме того, исключается влияние внешних перемещений воздуха. В отличие от стационарного психрометра Августа в аспирационном психрометре </w:t>
      </w:r>
      <w:proofErr w:type="spellStart"/>
      <w:r w:rsidRPr="00BA5D2E">
        <w:rPr>
          <w:rFonts w:ascii="Times New Roman" w:hAnsi="Times New Roman" w:cs="Times New Roman"/>
          <w:sz w:val="28"/>
          <w:szCs w:val="28"/>
        </w:rPr>
        <w:t>Ассмана</w:t>
      </w:r>
      <w:proofErr w:type="spellEnd"/>
      <w:r w:rsidRPr="00BA5D2E">
        <w:rPr>
          <w:rFonts w:ascii="Times New Roman" w:hAnsi="Times New Roman" w:cs="Times New Roman"/>
          <w:sz w:val="28"/>
          <w:szCs w:val="28"/>
        </w:rPr>
        <w:t xml:space="preserve"> воздух протягивается через каналы с одинаковой скоростью с помощью вентилятора, находящегося в аспирационной головке в верхней</w:t>
      </w:r>
      <w:r w:rsidR="003F61DA">
        <w:rPr>
          <w:rFonts w:ascii="Times New Roman" w:hAnsi="Times New Roman" w:cs="Times New Roman"/>
          <w:sz w:val="28"/>
          <w:szCs w:val="28"/>
        </w:rPr>
        <w:t xml:space="preserve"> </w:t>
      </w:r>
      <w:r w:rsidRPr="00BA5D2E">
        <w:rPr>
          <w:rFonts w:ascii="Times New Roman" w:hAnsi="Times New Roman" w:cs="Times New Roman"/>
          <w:sz w:val="28"/>
          <w:szCs w:val="28"/>
        </w:rPr>
        <w:t>части прибора. Вентилятор приводится в движение с помощью пружины или от</w:t>
      </w:r>
      <w:r w:rsidR="003F61DA">
        <w:rPr>
          <w:rFonts w:ascii="Times New Roman" w:hAnsi="Times New Roman" w:cs="Times New Roman"/>
          <w:sz w:val="28"/>
          <w:szCs w:val="28"/>
        </w:rPr>
        <w:t xml:space="preserve"> </w:t>
      </w:r>
      <w:r w:rsidRPr="00BA5D2E">
        <w:rPr>
          <w:rFonts w:ascii="Times New Roman" w:hAnsi="Times New Roman" w:cs="Times New Roman"/>
          <w:sz w:val="28"/>
          <w:szCs w:val="28"/>
        </w:rPr>
        <w:t>встроенного в головку электродвигателя, включаемого в электрическую сеть с помощью вилки.</w:t>
      </w:r>
    </w:p>
    <w:p w:rsidR="00BA5D2E" w:rsidRPr="00BA5D2E" w:rsidRDefault="00BA5D2E" w:rsidP="00BA5D2E">
      <w:pPr>
        <w:spacing w:after="0" w:line="360" w:lineRule="auto"/>
        <w:ind w:firstLine="709"/>
        <w:jc w:val="both"/>
        <w:rPr>
          <w:rFonts w:ascii="Times New Roman" w:hAnsi="Times New Roman" w:cs="Times New Roman"/>
          <w:sz w:val="28"/>
          <w:szCs w:val="28"/>
        </w:rPr>
      </w:pPr>
      <w:r w:rsidRPr="00BA5D2E">
        <w:rPr>
          <w:rFonts w:ascii="Times New Roman" w:hAnsi="Times New Roman" w:cs="Times New Roman"/>
          <w:sz w:val="28"/>
          <w:szCs w:val="28"/>
        </w:rPr>
        <w:t>Гигрограф осуществляет запись измерений относительной влажности воздуха на диаграммной ленте, накладываемой на барабан, приводимый в движение часовым механизмом. Термограф – прибор с близким по сущности принципом действия, который позволяет осуществлять запись на диаграммной ленте температуры</w:t>
      </w:r>
      <w:r w:rsidR="003F61DA">
        <w:rPr>
          <w:rFonts w:ascii="Times New Roman" w:hAnsi="Times New Roman" w:cs="Times New Roman"/>
          <w:sz w:val="28"/>
          <w:szCs w:val="28"/>
        </w:rPr>
        <w:t xml:space="preserve"> </w:t>
      </w:r>
      <w:r w:rsidRPr="00BA5D2E">
        <w:rPr>
          <w:rFonts w:ascii="Times New Roman" w:hAnsi="Times New Roman" w:cs="Times New Roman"/>
          <w:sz w:val="28"/>
          <w:szCs w:val="28"/>
        </w:rPr>
        <w:t>воздуха в помещении, ее изменений в течение суток или недели.</w:t>
      </w:r>
    </w:p>
    <w:p w:rsidR="00BA5D2E" w:rsidRPr="00BA5D2E" w:rsidRDefault="00BA5D2E" w:rsidP="00BA5D2E">
      <w:pPr>
        <w:spacing w:after="0" w:line="360" w:lineRule="auto"/>
        <w:ind w:firstLine="709"/>
        <w:jc w:val="both"/>
        <w:rPr>
          <w:rFonts w:ascii="Times New Roman" w:hAnsi="Times New Roman" w:cs="Times New Roman"/>
          <w:sz w:val="28"/>
          <w:szCs w:val="28"/>
        </w:rPr>
      </w:pPr>
      <w:r w:rsidRPr="00BA5D2E">
        <w:rPr>
          <w:rFonts w:ascii="Times New Roman" w:hAnsi="Times New Roman" w:cs="Times New Roman"/>
          <w:sz w:val="28"/>
          <w:szCs w:val="28"/>
        </w:rPr>
        <w:t xml:space="preserve">Для измерения скорости движения воздуха используется </w:t>
      </w:r>
      <w:proofErr w:type="spellStart"/>
      <w:r w:rsidRPr="00BA5D2E">
        <w:rPr>
          <w:rFonts w:ascii="Times New Roman" w:hAnsi="Times New Roman" w:cs="Times New Roman"/>
          <w:sz w:val="28"/>
          <w:szCs w:val="28"/>
        </w:rPr>
        <w:t>крыльчатый</w:t>
      </w:r>
      <w:proofErr w:type="spellEnd"/>
      <w:r w:rsidRPr="00BA5D2E">
        <w:rPr>
          <w:rFonts w:ascii="Times New Roman" w:hAnsi="Times New Roman" w:cs="Times New Roman"/>
          <w:sz w:val="28"/>
          <w:szCs w:val="28"/>
        </w:rPr>
        <w:t xml:space="preserve"> и чашечный анемометры, </w:t>
      </w:r>
      <w:proofErr w:type="spellStart"/>
      <w:r w:rsidRPr="00BA5D2E">
        <w:rPr>
          <w:rFonts w:ascii="Times New Roman" w:hAnsi="Times New Roman" w:cs="Times New Roman"/>
          <w:sz w:val="28"/>
          <w:szCs w:val="28"/>
        </w:rPr>
        <w:t>электротермоанемометр</w:t>
      </w:r>
      <w:proofErr w:type="spellEnd"/>
      <w:r w:rsidRPr="00BA5D2E">
        <w:rPr>
          <w:rFonts w:ascii="Times New Roman" w:hAnsi="Times New Roman" w:cs="Times New Roman"/>
          <w:sz w:val="28"/>
          <w:szCs w:val="28"/>
        </w:rPr>
        <w:t>, кататермометр.</w:t>
      </w:r>
    </w:p>
    <w:p w:rsidR="00BA5D2E" w:rsidRPr="00BA5D2E" w:rsidRDefault="00BA5D2E" w:rsidP="00BA5D2E">
      <w:pPr>
        <w:spacing w:after="0" w:line="360" w:lineRule="auto"/>
        <w:ind w:firstLine="709"/>
        <w:jc w:val="both"/>
        <w:rPr>
          <w:rFonts w:ascii="Times New Roman" w:hAnsi="Times New Roman" w:cs="Times New Roman"/>
          <w:sz w:val="28"/>
          <w:szCs w:val="28"/>
        </w:rPr>
      </w:pPr>
      <w:r w:rsidRPr="00BA5D2E">
        <w:rPr>
          <w:rFonts w:ascii="Times New Roman" w:hAnsi="Times New Roman" w:cs="Times New Roman"/>
          <w:sz w:val="28"/>
          <w:szCs w:val="28"/>
        </w:rPr>
        <w:t xml:space="preserve">– </w:t>
      </w:r>
      <w:proofErr w:type="spellStart"/>
      <w:r w:rsidRPr="00BA5D2E">
        <w:rPr>
          <w:rFonts w:ascii="Times New Roman" w:hAnsi="Times New Roman" w:cs="Times New Roman"/>
          <w:sz w:val="28"/>
          <w:szCs w:val="28"/>
        </w:rPr>
        <w:t>Крыльчатый</w:t>
      </w:r>
      <w:proofErr w:type="spellEnd"/>
      <w:r w:rsidRPr="00BA5D2E">
        <w:rPr>
          <w:rFonts w:ascii="Times New Roman" w:hAnsi="Times New Roman" w:cs="Times New Roman"/>
          <w:sz w:val="28"/>
          <w:szCs w:val="28"/>
        </w:rPr>
        <w:t xml:space="preserve"> анемометр служит для измерения скорости движения воздуха</w:t>
      </w:r>
      <w:r w:rsidR="003F61DA">
        <w:rPr>
          <w:rFonts w:ascii="Times New Roman" w:hAnsi="Times New Roman" w:cs="Times New Roman"/>
          <w:sz w:val="28"/>
          <w:szCs w:val="28"/>
        </w:rPr>
        <w:t xml:space="preserve"> </w:t>
      </w:r>
      <w:r w:rsidRPr="00BA5D2E">
        <w:rPr>
          <w:rFonts w:ascii="Times New Roman" w:hAnsi="Times New Roman" w:cs="Times New Roman"/>
          <w:sz w:val="28"/>
          <w:szCs w:val="28"/>
        </w:rPr>
        <w:t>внутри помещений. Пределы его измерений 0,2-5 м/с.</w:t>
      </w:r>
    </w:p>
    <w:p w:rsidR="00BA5D2E" w:rsidRPr="00BA5D2E" w:rsidRDefault="00BA5D2E" w:rsidP="00BA5D2E">
      <w:pPr>
        <w:spacing w:after="0" w:line="360" w:lineRule="auto"/>
        <w:ind w:firstLine="709"/>
        <w:jc w:val="both"/>
        <w:rPr>
          <w:rFonts w:ascii="Times New Roman" w:hAnsi="Times New Roman" w:cs="Times New Roman"/>
          <w:sz w:val="28"/>
          <w:szCs w:val="28"/>
        </w:rPr>
      </w:pPr>
      <w:r w:rsidRPr="00BA5D2E">
        <w:rPr>
          <w:rFonts w:ascii="Times New Roman" w:hAnsi="Times New Roman" w:cs="Times New Roman"/>
          <w:sz w:val="28"/>
          <w:szCs w:val="28"/>
        </w:rPr>
        <w:lastRenderedPageBreak/>
        <w:t>– Чашечный имеет пределы измерений 1-35 м/с и используется для измерения скорости воздуха вне помещений, в системах вентиляции к т.д.</w:t>
      </w:r>
    </w:p>
    <w:p w:rsidR="00BA5D2E" w:rsidRPr="00BA5D2E" w:rsidRDefault="00BA5D2E" w:rsidP="00BA5D2E">
      <w:pPr>
        <w:spacing w:after="0" w:line="360" w:lineRule="auto"/>
        <w:ind w:firstLine="709"/>
        <w:jc w:val="both"/>
        <w:rPr>
          <w:rFonts w:ascii="Times New Roman" w:hAnsi="Times New Roman" w:cs="Times New Roman"/>
          <w:sz w:val="28"/>
          <w:szCs w:val="28"/>
        </w:rPr>
      </w:pPr>
      <w:proofErr w:type="spellStart"/>
      <w:r w:rsidRPr="00BA5D2E">
        <w:rPr>
          <w:rFonts w:ascii="Times New Roman" w:hAnsi="Times New Roman" w:cs="Times New Roman"/>
          <w:sz w:val="28"/>
          <w:szCs w:val="28"/>
        </w:rPr>
        <w:t>Электротермоанемометр</w:t>
      </w:r>
      <w:proofErr w:type="spellEnd"/>
      <w:r w:rsidRPr="00BA5D2E">
        <w:rPr>
          <w:rFonts w:ascii="Times New Roman" w:hAnsi="Times New Roman" w:cs="Times New Roman"/>
          <w:sz w:val="28"/>
          <w:szCs w:val="28"/>
        </w:rPr>
        <w:t xml:space="preserve"> и кататермометр предназначены для измерения малых скоростей движения воздуха (до 0,5 м/с).</w:t>
      </w:r>
    </w:p>
    <w:p w:rsidR="00BA5D2E" w:rsidRPr="00BA5D2E" w:rsidRDefault="00BA5D2E" w:rsidP="00BA5D2E">
      <w:pPr>
        <w:spacing w:after="0" w:line="360" w:lineRule="auto"/>
        <w:ind w:firstLine="709"/>
        <w:jc w:val="both"/>
        <w:rPr>
          <w:rFonts w:ascii="Times New Roman" w:hAnsi="Times New Roman" w:cs="Times New Roman"/>
          <w:sz w:val="28"/>
          <w:szCs w:val="28"/>
        </w:rPr>
      </w:pPr>
      <w:r w:rsidRPr="00BA5D2E">
        <w:rPr>
          <w:rFonts w:ascii="Times New Roman" w:hAnsi="Times New Roman" w:cs="Times New Roman"/>
          <w:sz w:val="28"/>
          <w:szCs w:val="28"/>
        </w:rPr>
        <w:t>Для измерения интенсивности теплового излучения используется актинометр.</w:t>
      </w:r>
    </w:p>
    <w:p w:rsidR="003F61DA" w:rsidRDefault="003F61DA" w:rsidP="009404E9">
      <w:pPr>
        <w:spacing w:after="0" w:line="360" w:lineRule="auto"/>
        <w:ind w:firstLine="709"/>
        <w:jc w:val="center"/>
        <w:rPr>
          <w:rFonts w:ascii="Times New Roman" w:hAnsi="Times New Roman" w:cs="Times New Roman"/>
          <w:b/>
          <w:i/>
          <w:sz w:val="28"/>
          <w:szCs w:val="28"/>
        </w:rPr>
      </w:pPr>
    </w:p>
    <w:p w:rsidR="009404E9" w:rsidRPr="009404E9" w:rsidRDefault="009404E9" w:rsidP="009404E9">
      <w:pPr>
        <w:spacing w:after="0" w:line="360" w:lineRule="auto"/>
        <w:ind w:firstLine="709"/>
        <w:jc w:val="center"/>
        <w:rPr>
          <w:rFonts w:ascii="Times New Roman" w:hAnsi="Times New Roman" w:cs="Times New Roman"/>
          <w:b/>
          <w:i/>
          <w:sz w:val="28"/>
          <w:szCs w:val="28"/>
        </w:rPr>
      </w:pPr>
      <w:r w:rsidRPr="009404E9">
        <w:rPr>
          <w:rFonts w:ascii="Times New Roman" w:hAnsi="Times New Roman" w:cs="Times New Roman"/>
          <w:b/>
          <w:i/>
          <w:sz w:val="28"/>
          <w:szCs w:val="28"/>
        </w:rPr>
        <w:t>Связь с заболеваемостью и меры по формированию здорового микроклимата</w:t>
      </w:r>
      <w:r>
        <w:rPr>
          <w:rFonts w:ascii="Times New Roman" w:hAnsi="Times New Roman" w:cs="Times New Roman"/>
          <w:b/>
          <w:i/>
          <w:sz w:val="28"/>
          <w:szCs w:val="28"/>
        </w:rPr>
        <w:t>.</w:t>
      </w:r>
    </w:p>
    <w:p w:rsidR="009404E9" w:rsidRPr="009404E9" w:rsidRDefault="009404E9" w:rsidP="009404E9">
      <w:pPr>
        <w:spacing w:after="0" w:line="360" w:lineRule="auto"/>
        <w:ind w:firstLine="709"/>
        <w:jc w:val="both"/>
        <w:rPr>
          <w:rFonts w:ascii="Times New Roman" w:hAnsi="Times New Roman" w:cs="Times New Roman"/>
          <w:sz w:val="28"/>
          <w:szCs w:val="28"/>
        </w:rPr>
      </w:pPr>
      <w:r w:rsidRPr="009404E9">
        <w:rPr>
          <w:rFonts w:ascii="Times New Roman" w:hAnsi="Times New Roman" w:cs="Times New Roman"/>
          <w:sz w:val="28"/>
          <w:szCs w:val="28"/>
        </w:rPr>
        <w:t>Неблагоприятный микроклимат, при продолжительном действии, оказывает кумулятивное негативное действие на здоровье человека, сравнимое с длительным стрессом. Страдают защитные силы организма, снижается иммунитет – возрастает риск заболеваемости вирусными и бактериальными инфекциями, заболеваниями воспалительного характера. Плохой сон, упадок сил, раздражительность – это, нередко, результат плохих микроклиматических условий.</w:t>
      </w:r>
    </w:p>
    <w:p w:rsidR="009404E9" w:rsidRPr="009404E9" w:rsidRDefault="009404E9" w:rsidP="009404E9">
      <w:pPr>
        <w:spacing w:after="0" w:line="360" w:lineRule="auto"/>
        <w:ind w:firstLine="709"/>
        <w:jc w:val="both"/>
        <w:rPr>
          <w:rFonts w:ascii="Times New Roman" w:hAnsi="Times New Roman" w:cs="Times New Roman"/>
          <w:sz w:val="28"/>
          <w:szCs w:val="28"/>
        </w:rPr>
      </w:pPr>
      <w:r w:rsidRPr="009404E9">
        <w:rPr>
          <w:rFonts w:ascii="Times New Roman" w:hAnsi="Times New Roman" w:cs="Times New Roman"/>
          <w:sz w:val="28"/>
          <w:szCs w:val="28"/>
        </w:rPr>
        <w:t>Факторами микроклимата, негативно воздействующими на здоровье, являются: скорость движения воздуха выше пределов нормы («сквозняк»), превышение допустимого уровня влажности. Снижение влажности (ниже норматива) и отсутствие подвижности воздуха в помещении тоже неблагоприятно воздействуют на здоровье человека.</w:t>
      </w:r>
    </w:p>
    <w:p w:rsidR="009404E9" w:rsidRPr="009404E9" w:rsidRDefault="009404E9" w:rsidP="009404E9">
      <w:pPr>
        <w:spacing w:after="0" w:line="360" w:lineRule="auto"/>
        <w:ind w:firstLine="709"/>
        <w:jc w:val="both"/>
        <w:rPr>
          <w:rFonts w:ascii="Times New Roman" w:hAnsi="Times New Roman" w:cs="Times New Roman"/>
          <w:sz w:val="28"/>
          <w:szCs w:val="28"/>
        </w:rPr>
      </w:pPr>
      <w:r w:rsidRPr="009404E9">
        <w:rPr>
          <w:rFonts w:ascii="Times New Roman" w:hAnsi="Times New Roman" w:cs="Times New Roman"/>
          <w:sz w:val="28"/>
          <w:szCs w:val="28"/>
        </w:rPr>
        <w:t>Имеет значение равномерность этих факторов по всему пространству помещения. Например, изменение температуры по вертикали более чем на 2 градуса от оптимальных величин вызовет у человека дискомфортные температурные ощущения, охлаждение конечностей.</w:t>
      </w:r>
    </w:p>
    <w:p w:rsidR="009404E9" w:rsidRPr="009404E9" w:rsidRDefault="009404E9" w:rsidP="009404E9">
      <w:pPr>
        <w:spacing w:after="0" w:line="360" w:lineRule="auto"/>
        <w:ind w:firstLine="709"/>
        <w:jc w:val="both"/>
        <w:rPr>
          <w:rFonts w:ascii="Times New Roman" w:hAnsi="Times New Roman" w:cs="Times New Roman"/>
          <w:sz w:val="28"/>
          <w:szCs w:val="28"/>
        </w:rPr>
      </w:pPr>
      <w:r w:rsidRPr="009404E9">
        <w:rPr>
          <w:rFonts w:ascii="Times New Roman" w:hAnsi="Times New Roman" w:cs="Times New Roman"/>
          <w:sz w:val="28"/>
          <w:szCs w:val="28"/>
        </w:rPr>
        <w:t>Для того чтобы получить приемлемый для человека микроклимат в жилом помещении, необходимо учитывать множество факторов, к которым в первую очередь относятся:</w:t>
      </w:r>
    </w:p>
    <w:p w:rsidR="009404E9" w:rsidRPr="009404E9" w:rsidRDefault="009404E9" w:rsidP="009404E9">
      <w:pPr>
        <w:spacing w:after="0" w:line="360" w:lineRule="auto"/>
        <w:ind w:firstLine="709"/>
        <w:jc w:val="both"/>
        <w:rPr>
          <w:rFonts w:ascii="Times New Roman" w:hAnsi="Times New Roman" w:cs="Times New Roman"/>
          <w:sz w:val="28"/>
          <w:szCs w:val="28"/>
        </w:rPr>
      </w:pPr>
      <w:r w:rsidRPr="009404E9">
        <w:rPr>
          <w:rFonts w:ascii="Times New Roman" w:hAnsi="Times New Roman" w:cs="Times New Roman"/>
          <w:sz w:val="28"/>
          <w:szCs w:val="28"/>
        </w:rPr>
        <w:t>воздухообмен;</w:t>
      </w:r>
    </w:p>
    <w:p w:rsidR="009404E9" w:rsidRPr="009404E9" w:rsidRDefault="009404E9" w:rsidP="009404E9">
      <w:pPr>
        <w:spacing w:after="0" w:line="360" w:lineRule="auto"/>
        <w:ind w:firstLine="709"/>
        <w:jc w:val="both"/>
        <w:rPr>
          <w:rFonts w:ascii="Times New Roman" w:hAnsi="Times New Roman" w:cs="Times New Roman"/>
          <w:sz w:val="28"/>
          <w:szCs w:val="28"/>
        </w:rPr>
      </w:pPr>
      <w:r w:rsidRPr="009404E9">
        <w:rPr>
          <w:rFonts w:ascii="Times New Roman" w:hAnsi="Times New Roman" w:cs="Times New Roman"/>
          <w:sz w:val="28"/>
          <w:szCs w:val="28"/>
        </w:rPr>
        <w:t>уровень влажности и шума;</w:t>
      </w:r>
    </w:p>
    <w:p w:rsidR="009404E9" w:rsidRPr="009404E9" w:rsidRDefault="009404E9" w:rsidP="009404E9">
      <w:pPr>
        <w:spacing w:after="0" w:line="360" w:lineRule="auto"/>
        <w:ind w:firstLine="709"/>
        <w:jc w:val="both"/>
        <w:rPr>
          <w:rFonts w:ascii="Times New Roman" w:hAnsi="Times New Roman" w:cs="Times New Roman"/>
          <w:sz w:val="28"/>
          <w:szCs w:val="28"/>
        </w:rPr>
      </w:pPr>
      <w:r w:rsidRPr="009404E9">
        <w:rPr>
          <w:rFonts w:ascii="Times New Roman" w:hAnsi="Times New Roman" w:cs="Times New Roman"/>
          <w:sz w:val="28"/>
          <w:szCs w:val="28"/>
        </w:rPr>
        <w:lastRenderedPageBreak/>
        <w:t>температура;</w:t>
      </w:r>
    </w:p>
    <w:p w:rsidR="009404E9" w:rsidRPr="009404E9" w:rsidRDefault="009404E9" w:rsidP="009404E9">
      <w:pPr>
        <w:spacing w:after="0" w:line="360" w:lineRule="auto"/>
        <w:ind w:firstLine="709"/>
        <w:jc w:val="both"/>
        <w:rPr>
          <w:rFonts w:ascii="Times New Roman" w:hAnsi="Times New Roman" w:cs="Times New Roman"/>
          <w:sz w:val="28"/>
          <w:szCs w:val="28"/>
        </w:rPr>
      </w:pPr>
      <w:r w:rsidRPr="009404E9">
        <w:rPr>
          <w:rFonts w:ascii="Times New Roman" w:hAnsi="Times New Roman" w:cs="Times New Roman"/>
          <w:sz w:val="28"/>
          <w:szCs w:val="28"/>
        </w:rPr>
        <w:t>насыщение воздуха частицами пыли;</w:t>
      </w:r>
    </w:p>
    <w:p w:rsidR="009404E9" w:rsidRPr="009404E9" w:rsidRDefault="009404E9" w:rsidP="009404E9">
      <w:pPr>
        <w:spacing w:after="0" w:line="360" w:lineRule="auto"/>
        <w:ind w:firstLine="709"/>
        <w:jc w:val="both"/>
        <w:rPr>
          <w:rFonts w:ascii="Times New Roman" w:hAnsi="Times New Roman" w:cs="Times New Roman"/>
          <w:sz w:val="28"/>
          <w:szCs w:val="28"/>
        </w:rPr>
      </w:pPr>
      <w:r w:rsidRPr="009404E9">
        <w:rPr>
          <w:rFonts w:ascii="Times New Roman" w:hAnsi="Times New Roman" w:cs="Times New Roman"/>
          <w:sz w:val="28"/>
          <w:szCs w:val="28"/>
        </w:rPr>
        <w:t>скорость движения воздушных масс.</w:t>
      </w:r>
    </w:p>
    <w:p w:rsidR="009404E9" w:rsidRPr="009404E9" w:rsidRDefault="009404E9" w:rsidP="009404E9">
      <w:pPr>
        <w:spacing w:after="0" w:line="360" w:lineRule="auto"/>
        <w:ind w:firstLine="709"/>
        <w:jc w:val="center"/>
        <w:rPr>
          <w:rFonts w:ascii="Times New Roman" w:hAnsi="Times New Roman" w:cs="Times New Roman"/>
          <w:b/>
          <w:i/>
          <w:sz w:val="28"/>
          <w:szCs w:val="28"/>
        </w:rPr>
      </w:pPr>
      <w:r w:rsidRPr="009404E9">
        <w:rPr>
          <w:rFonts w:ascii="Times New Roman" w:hAnsi="Times New Roman" w:cs="Times New Roman"/>
          <w:b/>
          <w:i/>
          <w:sz w:val="28"/>
          <w:szCs w:val="28"/>
        </w:rPr>
        <w:t>Как привести в норму эти факторы? Несколько советов и мер:</w:t>
      </w:r>
    </w:p>
    <w:p w:rsidR="009404E9" w:rsidRPr="009404E9" w:rsidRDefault="009404E9" w:rsidP="009404E9">
      <w:pPr>
        <w:spacing w:after="0" w:line="360" w:lineRule="auto"/>
        <w:ind w:firstLine="709"/>
        <w:jc w:val="both"/>
        <w:rPr>
          <w:rFonts w:ascii="Times New Roman" w:hAnsi="Times New Roman" w:cs="Times New Roman"/>
          <w:i/>
          <w:sz w:val="28"/>
          <w:szCs w:val="28"/>
        </w:rPr>
      </w:pPr>
      <w:r w:rsidRPr="009404E9">
        <w:rPr>
          <w:rFonts w:ascii="Times New Roman" w:hAnsi="Times New Roman" w:cs="Times New Roman"/>
          <w:i/>
          <w:sz w:val="28"/>
          <w:szCs w:val="28"/>
        </w:rPr>
        <w:t>Уровень содержания кислорода</w:t>
      </w:r>
    </w:p>
    <w:p w:rsidR="009404E9" w:rsidRPr="009404E9" w:rsidRDefault="009404E9" w:rsidP="009404E9">
      <w:pPr>
        <w:spacing w:after="0" w:line="360" w:lineRule="auto"/>
        <w:ind w:firstLine="709"/>
        <w:jc w:val="both"/>
        <w:rPr>
          <w:rFonts w:ascii="Times New Roman" w:hAnsi="Times New Roman" w:cs="Times New Roman"/>
          <w:sz w:val="28"/>
          <w:szCs w:val="28"/>
        </w:rPr>
      </w:pPr>
      <w:r w:rsidRPr="009404E9">
        <w:rPr>
          <w:rFonts w:ascii="Times New Roman" w:hAnsi="Times New Roman" w:cs="Times New Roman"/>
          <w:sz w:val="28"/>
          <w:szCs w:val="28"/>
        </w:rPr>
        <w:t>Этот показатель в жилых помещениях не должен быть ниже чем 21%. Для того чтобы получить необходимое насыщение воздуха кислородом, нужно постоянно открывать окна и проветривать. Конечно, это делать не всегда удобно, поэтому для таких целей лучше установить современное оборудование с функцией «климат-контроль». Данная система будет заботиться не только об обогащении воздуха кислородом, но и о комфортной температуре, которая днем должна быть не ниже чем 21 градус, а ночью - 18.</w:t>
      </w:r>
    </w:p>
    <w:p w:rsidR="009404E9" w:rsidRPr="009404E9" w:rsidRDefault="009404E9" w:rsidP="009404E9">
      <w:pPr>
        <w:spacing w:after="0" w:line="360" w:lineRule="auto"/>
        <w:ind w:firstLine="709"/>
        <w:jc w:val="both"/>
        <w:rPr>
          <w:rFonts w:ascii="Times New Roman" w:hAnsi="Times New Roman" w:cs="Times New Roman"/>
          <w:i/>
          <w:sz w:val="28"/>
          <w:szCs w:val="28"/>
        </w:rPr>
      </w:pPr>
      <w:r w:rsidRPr="009404E9">
        <w:rPr>
          <w:rFonts w:ascii="Times New Roman" w:hAnsi="Times New Roman" w:cs="Times New Roman"/>
          <w:i/>
          <w:sz w:val="28"/>
          <w:szCs w:val="28"/>
        </w:rPr>
        <w:t>Влажность воздуха</w:t>
      </w:r>
    </w:p>
    <w:p w:rsidR="009404E9" w:rsidRPr="009404E9" w:rsidRDefault="009404E9" w:rsidP="009404E9">
      <w:pPr>
        <w:spacing w:after="0" w:line="360" w:lineRule="auto"/>
        <w:ind w:firstLine="709"/>
        <w:jc w:val="both"/>
        <w:rPr>
          <w:rFonts w:ascii="Times New Roman" w:hAnsi="Times New Roman" w:cs="Times New Roman"/>
          <w:sz w:val="28"/>
          <w:szCs w:val="28"/>
        </w:rPr>
      </w:pPr>
      <w:r w:rsidRPr="009404E9">
        <w:rPr>
          <w:rFonts w:ascii="Times New Roman" w:hAnsi="Times New Roman" w:cs="Times New Roman"/>
          <w:sz w:val="28"/>
          <w:szCs w:val="28"/>
        </w:rPr>
        <w:t>Микроклимат помещений характеризуется также показателями влажности: самым комфортным уровнем для человека считается диапазон от 40 до 60%. При этом нужно учитывать, что крайние грани могут находиться на отметке в 30% и 70%. Если будут присутствовать выходящие за эти значения уровни, то у человека будут наблюдаться сухость кожи и слизистых дыхательных путей, либо ему станет некомфортно, жарко и душно. Важно знать, что в таком жилье начнет растрескиваться мебель, полы и отклеиваться обои.</w:t>
      </w:r>
    </w:p>
    <w:p w:rsidR="009404E9" w:rsidRPr="009404E9" w:rsidRDefault="009404E9" w:rsidP="009404E9">
      <w:pPr>
        <w:spacing w:after="0" w:line="360" w:lineRule="auto"/>
        <w:ind w:firstLine="709"/>
        <w:jc w:val="both"/>
        <w:rPr>
          <w:rFonts w:ascii="Times New Roman" w:hAnsi="Times New Roman" w:cs="Times New Roman"/>
          <w:sz w:val="28"/>
          <w:szCs w:val="28"/>
        </w:rPr>
      </w:pPr>
      <w:r w:rsidRPr="009404E9">
        <w:rPr>
          <w:rFonts w:ascii="Times New Roman" w:hAnsi="Times New Roman" w:cs="Times New Roman"/>
          <w:sz w:val="28"/>
          <w:szCs w:val="28"/>
        </w:rPr>
        <w:t>Для того чтобы исправить сложившуюся ситуацию, можно улучшить эффективность работы систем вентиляции, а также воспользоваться увлажнителями воздуха. Некоторые для исправления такой ситуации в своих помещениях устанавливают большие аквариумы с открытой крышкой. Это очень красивое дизайнерское решение. А благодаря тому, что влага испаряется с поверхности, в помещении устанавливаются нужные параметры.</w:t>
      </w:r>
    </w:p>
    <w:p w:rsidR="009404E9" w:rsidRPr="009404E9" w:rsidRDefault="009404E9" w:rsidP="009404E9">
      <w:pPr>
        <w:spacing w:after="0" w:line="360" w:lineRule="auto"/>
        <w:ind w:firstLine="709"/>
        <w:jc w:val="both"/>
        <w:rPr>
          <w:rFonts w:ascii="Times New Roman" w:hAnsi="Times New Roman" w:cs="Times New Roman"/>
          <w:sz w:val="28"/>
          <w:szCs w:val="28"/>
        </w:rPr>
      </w:pPr>
      <w:r w:rsidRPr="009404E9">
        <w:rPr>
          <w:rFonts w:ascii="Times New Roman" w:hAnsi="Times New Roman" w:cs="Times New Roman"/>
          <w:sz w:val="28"/>
          <w:szCs w:val="28"/>
        </w:rPr>
        <w:t xml:space="preserve">Также можно улучшить показатели, используя специальные комнатные растения, они к тому же подарят красоту и комфорт. Для того чтобы </w:t>
      </w:r>
      <w:r w:rsidRPr="009404E9">
        <w:rPr>
          <w:rFonts w:ascii="Times New Roman" w:hAnsi="Times New Roman" w:cs="Times New Roman"/>
          <w:sz w:val="28"/>
          <w:szCs w:val="28"/>
        </w:rPr>
        <w:lastRenderedPageBreak/>
        <w:t>определить уровень влажности помещения, используется специальный прибор – гигрометр. В тех случаях, при которых показатели намного выше средних, понадобится пересмотреть систему вентилирования и задуматься о применении кондиционеров и специальных осушителей. Излишняя влажность, как правило, негативно влияет на здоровье и самочувствие человека. Если будет присутствовать большое количество влаги, то в воздухе начнут достаточно быстро размножаться разнообразные грибки и плесень, также при этом портятся стены, одежда, мебель, продукты питания и книги. При такой обстановке достаточно сильно ухудшается иммунитет человека, и он становится подвержен многим заболеваниям, в том числе и хроническим.</w:t>
      </w:r>
    </w:p>
    <w:p w:rsidR="009404E9" w:rsidRPr="009404E9" w:rsidRDefault="009404E9" w:rsidP="009404E9">
      <w:pPr>
        <w:spacing w:after="0" w:line="360" w:lineRule="auto"/>
        <w:ind w:firstLine="709"/>
        <w:jc w:val="both"/>
        <w:rPr>
          <w:rFonts w:ascii="Times New Roman" w:hAnsi="Times New Roman" w:cs="Times New Roman"/>
          <w:i/>
          <w:sz w:val="28"/>
          <w:szCs w:val="28"/>
        </w:rPr>
      </w:pPr>
      <w:r w:rsidRPr="009404E9">
        <w:rPr>
          <w:rFonts w:ascii="Times New Roman" w:hAnsi="Times New Roman" w:cs="Times New Roman"/>
          <w:i/>
          <w:sz w:val="28"/>
          <w:szCs w:val="28"/>
        </w:rPr>
        <w:t>Температура в помещении</w:t>
      </w:r>
    </w:p>
    <w:p w:rsidR="009404E9" w:rsidRPr="009404E9" w:rsidRDefault="009404E9" w:rsidP="009404E9">
      <w:pPr>
        <w:spacing w:after="0" w:line="360" w:lineRule="auto"/>
        <w:ind w:firstLine="709"/>
        <w:jc w:val="both"/>
        <w:rPr>
          <w:rFonts w:ascii="Times New Roman" w:hAnsi="Times New Roman" w:cs="Times New Roman"/>
          <w:sz w:val="28"/>
          <w:szCs w:val="28"/>
        </w:rPr>
      </w:pPr>
      <w:r w:rsidRPr="009404E9">
        <w:rPr>
          <w:rFonts w:ascii="Times New Roman" w:hAnsi="Times New Roman" w:cs="Times New Roman"/>
          <w:sz w:val="28"/>
          <w:szCs w:val="28"/>
        </w:rPr>
        <w:t xml:space="preserve">Одним из основных факторов, влияющих на микроклимат помещений, является температурный режим. Считается, что идеальной для жилых помещений является температура, что колеблется в диапазоне от 20 до 22 градусов. Для примера можно предоставить данные эксперимента: при температуре в 18 градусов человек чувствует себя максимально комфортно, а после того, как она возрастает до 24 градусов, он начинает жаловаться на дискомфорт и неважное самочувствие. Поэтому во всем обязательно должна быть золотая середина, так как людям обычно не нравится, когда в </w:t>
      </w:r>
      <w:proofErr w:type="spellStart"/>
      <w:r w:rsidRPr="009404E9">
        <w:rPr>
          <w:rFonts w:ascii="Times New Roman" w:hAnsi="Times New Roman" w:cs="Times New Roman"/>
          <w:sz w:val="28"/>
          <w:szCs w:val="28"/>
        </w:rPr>
        <w:t>домеочень</w:t>
      </w:r>
      <w:proofErr w:type="spellEnd"/>
      <w:r w:rsidRPr="009404E9">
        <w:rPr>
          <w:rFonts w:ascii="Times New Roman" w:hAnsi="Times New Roman" w:cs="Times New Roman"/>
          <w:sz w:val="28"/>
          <w:szCs w:val="28"/>
        </w:rPr>
        <w:t xml:space="preserve"> жарко и, наоборот, слишком холодно.</w:t>
      </w:r>
    </w:p>
    <w:p w:rsidR="009404E9" w:rsidRPr="009404E9" w:rsidRDefault="009404E9" w:rsidP="009404E9">
      <w:pPr>
        <w:spacing w:after="0" w:line="360" w:lineRule="auto"/>
        <w:ind w:firstLine="709"/>
        <w:jc w:val="both"/>
        <w:rPr>
          <w:rFonts w:ascii="Times New Roman" w:hAnsi="Times New Roman" w:cs="Times New Roman"/>
          <w:sz w:val="28"/>
          <w:szCs w:val="28"/>
        </w:rPr>
      </w:pPr>
      <w:r w:rsidRPr="009404E9">
        <w:rPr>
          <w:rFonts w:ascii="Times New Roman" w:hAnsi="Times New Roman" w:cs="Times New Roman"/>
          <w:sz w:val="28"/>
          <w:szCs w:val="28"/>
        </w:rPr>
        <w:t>Если оптимальный микроклимат жилых помещений нарушается, то при длительном воздействии неприятная температура может ослабить организм человека и снизить его иммунитет. Это касается не только очень холодных помещений, но и чересчур жарких, так как такие условия не являются самой лучшей средой для здоровья человека.</w:t>
      </w:r>
    </w:p>
    <w:p w:rsidR="009404E9" w:rsidRPr="009404E9" w:rsidRDefault="009404E9" w:rsidP="009404E9">
      <w:pPr>
        <w:spacing w:after="0" w:line="360" w:lineRule="auto"/>
        <w:ind w:firstLine="709"/>
        <w:jc w:val="both"/>
        <w:rPr>
          <w:rFonts w:ascii="Times New Roman" w:hAnsi="Times New Roman" w:cs="Times New Roman"/>
          <w:sz w:val="28"/>
          <w:szCs w:val="28"/>
        </w:rPr>
      </w:pPr>
      <w:r w:rsidRPr="009404E9">
        <w:rPr>
          <w:rFonts w:ascii="Times New Roman" w:hAnsi="Times New Roman" w:cs="Times New Roman"/>
          <w:sz w:val="28"/>
          <w:szCs w:val="28"/>
        </w:rPr>
        <w:t xml:space="preserve">В прохладное время года температурный режим в первую очередь зависит от эффективности отопительных систем, а в жаркое время он поддерживается системами кондиционирования. Если коммунальные службы не справляются с задачей терморегуляции жилого помещения, то тогда </w:t>
      </w:r>
      <w:r w:rsidRPr="009404E9">
        <w:rPr>
          <w:rFonts w:ascii="Times New Roman" w:hAnsi="Times New Roman" w:cs="Times New Roman"/>
          <w:sz w:val="28"/>
          <w:szCs w:val="28"/>
        </w:rPr>
        <w:lastRenderedPageBreak/>
        <w:t>такую заботу необходимо взять жильцам в свои руки, так как от этого зависит их здоровье.</w:t>
      </w:r>
    </w:p>
    <w:p w:rsidR="009404E9" w:rsidRPr="009404E9" w:rsidRDefault="009404E9" w:rsidP="009404E9">
      <w:pPr>
        <w:spacing w:after="0" w:line="360" w:lineRule="auto"/>
        <w:ind w:firstLine="709"/>
        <w:jc w:val="both"/>
        <w:rPr>
          <w:rFonts w:ascii="Times New Roman" w:hAnsi="Times New Roman" w:cs="Times New Roman"/>
          <w:i/>
          <w:sz w:val="28"/>
          <w:szCs w:val="28"/>
        </w:rPr>
      </w:pPr>
      <w:r w:rsidRPr="009404E9">
        <w:rPr>
          <w:rFonts w:ascii="Times New Roman" w:hAnsi="Times New Roman" w:cs="Times New Roman"/>
          <w:i/>
          <w:sz w:val="28"/>
          <w:szCs w:val="28"/>
        </w:rPr>
        <w:t>Движение воздуха</w:t>
      </w:r>
    </w:p>
    <w:p w:rsidR="009404E9" w:rsidRPr="009404E9" w:rsidRDefault="009404E9" w:rsidP="009404E9">
      <w:pPr>
        <w:spacing w:after="0" w:line="360" w:lineRule="auto"/>
        <w:ind w:firstLine="709"/>
        <w:jc w:val="both"/>
        <w:rPr>
          <w:rFonts w:ascii="Times New Roman" w:hAnsi="Times New Roman" w:cs="Times New Roman"/>
          <w:sz w:val="28"/>
          <w:szCs w:val="28"/>
        </w:rPr>
      </w:pPr>
      <w:r w:rsidRPr="009404E9">
        <w:rPr>
          <w:rFonts w:ascii="Times New Roman" w:hAnsi="Times New Roman" w:cs="Times New Roman"/>
          <w:sz w:val="28"/>
          <w:szCs w:val="28"/>
        </w:rPr>
        <w:t>Гигиенические требования к микроклимату помещений предполагают, что воздух, который находится в жилье, должен быть свежим (не иметь неприятных запахов), влажным и, что немаловажно, подвижным. Все эти показатели в основном зависят от проветривания и вентилирования помещений. Там, где присутствуют слабые потоки, застоявшийся воздух становится фактором, который также ухудшает здоровье человека.</w:t>
      </w:r>
    </w:p>
    <w:p w:rsidR="009404E9" w:rsidRPr="009404E9" w:rsidRDefault="009404E9" w:rsidP="009404E9">
      <w:pPr>
        <w:spacing w:after="0" w:line="360" w:lineRule="auto"/>
        <w:ind w:firstLine="709"/>
        <w:jc w:val="both"/>
        <w:rPr>
          <w:rFonts w:ascii="Times New Roman" w:hAnsi="Times New Roman" w:cs="Times New Roman"/>
          <w:sz w:val="28"/>
          <w:szCs w:val="28"/>
        </w:rPr>
      </w:pPr>
      <w:r w:rsidRPr="009404E9">
        <w:rPr>
          <w:rFonts w:ascii="Times New Roman" w:hAnsi="Times New Roman" w:cs="Times New Roman"/>
          <w:sz w:val="28"/>
          <w:szCs w:val="28"/>
        </w:rPr>
        <w:t>В прохладное время года движение должно быть в диапазоне от 0,1-0,3 м/с. В том случае, если будут присутствовать большие показатели, они обязательно спровоцируют сквозняк, который в такое время может привести к простуде.</w:t>
      </w:r>
    </w:p>
    <w:p w:rsidR="009404E9" w:rsidRPr="009404E9" w:rsidRDefault="009404E9" w:rsidP="009404E9">
      <w:pPr>
        <w:spacing w:after="0" w:line="360" w:lineRule="auto"/>
        <w:ind w:firstLine="709"/>
        <w:jc w:val="both"/>
        <w:rPr>
          <w:rFonts w:ascii="Times New Roman" w:hAnsi="Times New Roman" w:cs="Times New Roman"/>
          <w:sz w:val="28"/>
          <w:szCs w:val="28"/>
        </w:rPr>
      </w:pPr>
      <w:r w:rsidRPr="009404E9">
        <w:rPr>
          <w:rFonts w:ascii="Times New Roman" w:hAnsi="Times New Roman" w:cs="Times New Roman"/>
          <w:sz w:val="28"/>
          <w:szCs w:val="28"/>
        </w:rPr>
        <w:t>Определить самостоятельно, насколько качественный воздух в квартире, практически невозможно, нужно в основном прислушиваться к собственным ощущениям. Для улучшения его качества необходимо воспользоваться эффективной системой вентилирования и на постоянной основе проветривать помещение. Важно следить за уровнем пыли и регулярно проводить влажную уборку, очищая как легко-, так и труднодоступные места.</w:t>
      </w:r>
    </w:p>
    <w:p w:rsidR="009404E9" w:rsidRPr="009404E9" w:rsidRDefault="009404E9" w:rsidP="009404E9">
      <w:pPr>
        <w:spacing w:after="0" w:line="360" w:lineRule="auto"/>
        <w:ind w:firstLine="709"/>
        <w:jc w:val="both"/>
        <w:rPr>
          <w:rFonts w:ascii="Times New Roman" w:hAnsi="Times New Roman" w:cs="Times New Roman"/>
          <w:i/>
          <w:sz w:val="28"/>
          <w:szCs w:val="28"/>
        </w:rPr>
      </w:pPr>
      <w:r w:rsidRPr="009404E9">
        <w:rPr>
          <w:rFonts w:ascii="Times New Roman" w:hAnsi="Times New Roman" w:cs="Times New Roman"/>
          <w:i/>
          <w:sz w:val="28"/>
          <w:szCs w:val="28"/>
        </w:rPr>
        <w:t>Шумоподавление и световой режим</w:t>
      </w:r>
    </w:p>
    <w:p w:rsidR="009404E9" w:rsidRPr="009404E9" w:rsidRDefault="009404E9" w:rsidP="009404E9">
      <w:pPr>
        <w:spacing w:after="0" w:line="360" w:lineRule="auto"/>
        <w:ind w:firstLine="709"/>
        <w:jc w:val="both"/>
        <w:rPr>
          <w:rFonts w:ascii="Times New Roman" w:hAnsi="Times New Roman" w:cs="Times New Roman"/>
          <w:sz w:val="28"/>
          <w:szCs w:val="28"/>
        </w:rPr>
      </w:pPr>
      <w:r w:rsidRPr="009404E9">
        <w:rPr>
          <w:rFonts w:ascii="Times New Roman" w:hAnsi="Times New Roman" w:cs="Times New Roman"/>
          <w:sz w:val="28"/>
          <w:szCs w:val="28"/>
        </w:rPr>
        <w:t>Микроклимат помещений предполагает, что в них будет присутствовать качественный световой режим. Он напрямую связывается с естественным освещением комнаты солнечными лучами. Это считается очень важным, так как можно создать оптимальный световой режим и определить периоды благоприятной физической активности организма. Отмечено специалистами, что солнце хорошо влияет на человеческое здоровье, укрепляет нервную систему, повышает тонус и стимулирует жизненную активность.</w:t>
      </w:r>
    </w:p>
    <w:p w:rsidR="009404E9" w:rsidRPr="009404E9" w:rsidRDefault="009404E9" w:rsidP="009404E9">
      <w:pPr>
        <w:spacing w:after="0" w:line="360" w:lineRule="auto"/>
        <w:ind w:firstLine="709"/>
        <w:jc w:val="both"/>
        <w:rPr>
          <w:rFonts w:ascii="Times New Roman" w:hAnsi="Times New Roman" w:cs="Times New Roman"/>
          <w:sz w:val="28"/>
          <w:szCs w:val="28"/>
        </w:rPr>
      </w:pPr>
      <w:r w:rsidRPr="009404E9">
        <w:rPr>
          <w:rFonts w:ascii="Times New Roman" w:hAnsi="Times New Roman" w:cs="Times New Roman"/>
          <w:sz w:val="28"/>
          <w:szCs w:val="28"/>
        </w:rPr>
        <w:lastRenderedPageBreak/>
        <w:t>Хороший микроклимат помещений также состоит из акустического режима, так как весь шум, который слышит человек, тем или иным образом влияет на его нервную систему. Его можно поделить на внешний, так называемый шум большого города, и внутридомовой, например: звуки музыки, электротехники, ремонт и топот соседей.</w:t>
      </w:r>
    </w:p>
    <w:p w:rsidR="009404E9" w:rsidRPr="009404E9" w:rsidRDefault="009404E9" w:rsidP="009404E9">
      <w:pPr>
        <w:spacing w:after="0" w:line="360" w:lineRule="auto"/>
        <w:ind w:firstLine="709"/>
        <w:jc w:val="both"/>
        <w:rPr>
          <w:rFonts w:ascii="Times New Roman" w:hAnsi="Times New Roman" w:cs="Times New Roman"/>
          <w:sz w:val="28"/>
          <w:szCs w:val="28"/>
        </w:rPr>
      </w:pPr>
      <w:r w:rsidRPr="009404E9">
        <w:rPr>
          <w:rFonts w:ascii="Times New Roman" w:hAnsi="Times New Roman" w:cs="Times New Roman"/>
          <w:sz w:val="28"/>
          <w:szCs w:val="28"/>
        </w:rPr>
        <w:t xml:space="preserve">Защиту от внешних факторов чаще всего осуществляют при помощи звукопоглощающих толстых стен или специальных «экранов», отражающих звуковые волны. Также не последнюю роль играют окна, которые защищают помещение от проникновения уличного шума. Для внутридомовой защиты используются современные изоляционные материалы, </w:t>
      </w:r>
      <w:r w:rsidR="00AC1E33">
        <w:rPr>
          <w:rFonts w:ascii="Times New Roman" w:hAnsi="Times New Roman" w:cs="Times New Roman"/>
          <w:sz w:val="28"/>
          <w:szCs w:val="28"/>
        </w:rPr>
        <w:t>выбор которых достаточно велик.</w:t>
      </w:r>
      <w:bookmarkStart w:id="0" w:name="_GoBack"/>
      <w:bookmarkEnd w:id="0"/>
    </w:p>
    <w:p w:rsidR="009404E9" w:rsidRPr="009404E9" w:rsidRDefault="009404E9" w:rsidP="009404E9">
      <w:pPr>
        <w:spacing w:after="0" w:line="360" w:lineRule="auto"/>
        <w:ind w:firstLine="709"/>
        <w:jc w:val="both"/>
        <w:rPr>
          <w:rFonts w:ascii="Times New Roman" w:hAnsi="Times New Roman" w:cs="Times New Roman"/>
          <w:sz w:val="28"/>
          <w:szCs w:val="28"/>
        </w:rPr>
      </w:pPr>
      <w:r w:rsidRPr="009404E9">
        <w:rPr>
          <w:rFonts w:ascii="Times New Roman" w:hAnsi="Times New Roman" w:cs="Times New Roman"/>
          <w:sz w:val="28"/>
          <w:szCs w:val="28"/>
        </w:rPr>
        <w:t>В зависимости от местных климатических условий предъявляются различные требования к теплопроводности строительных конструкций, толщине стеклопакетов, мощности отопительного оборудования и кондиционирования, кратности воздухообмена, сечению воздуховодов и др. Весь комплекс этих показателей позволит обеспечить надежные и комфортные микроклиматические условия при зимних холодах и летней жаре.</w:t>
      </w:r>
    </w:p>
    <w:p w:rsidR="009404E9" w:rsidRPr="009404E9" w:rsidRDefault="009404E9" w:rsidP="009404E9">
      <w:pPr>
        <w:spacing w:after="0" w:line="360" w:lineRule="auto"/>
        <w:ind w:firstLine="709"/>
        <w:jc w:val="both"/>
        <w:rPr>
          <w:rFonts w:ascii="Times New Roman" w:hAnsi="Times New Roman" w:cs="Times New Roman"/>
          <w:sz w:val="28"/>
          <w:szCs w:val="28"/>
        </w:rPr>
      </w:pPr>
      <w:r w:rsidRPr="009404E9">
        <w:rPr>
          <w:rFonts w:ascii="Times New Roman" w:hAnsi="Times New Roman" w:cs="Times New Roman"/>
          <w:sz w:val="28"/>
          <w:szCs w:val="28"/>
        </w:rPr>
        <w:t>В помещениях с отклонениями от допустимых параметров микроклимата необходимо проведение работ по реконструкции, совершенствованию или повышению эффективности по следующим системам технического обеспечения, ответственным за формирование климата помещений:</w:t>
      </w:r>
    </w:p>
    <w:p w:rsidR="009404E9" w:rsidRPr="009404E9" w:rsidRDefault="009404E9" w:rsidP="009404E9">
      <w:pPr>
        <w:spacing w:after="0" w:line="360" w:lineRule="auto"/>
        <w:ind w:firstLine="709"/>
        <w:jc w:val="both"/>
        <w:rPr>
          <w:rFonts w:ascii="Times New Roman" w:hAnsi="Times New Roman" w:cs="Times New Roman"/>
          <w:sz w:val="28"/>
          <w:szCs w:val="28"/>
        </w:rPr>
      </w:pPr>
      <w:r w:rsidRPr="009404E9">
        <w:rPr>
          <w:rFonts w:ascii="Times New Roman" w:hAnsi="Times New Roman" w:cs="Times New Roman"/>
          <w:sz w:val="28"/>
          <w:szCs w:val="28"/>
        </w:rPr>
        <w:t>отопительной системе (чистка системы, установка радиаторов с эффективной теплоотдачей, оборудование систем автоматической терморегуляции и др.);</w:t>
      </w:r>
    </w:p>
    <w:p w:rsidR="009404E9" w:rsidRPr="009404E9" w:rsidRDefault="009404E9" w:rsidP="009404E9">
      <w:pPr>
        <w:spacing w:after="0" w:line="360" w:lineRule="auto"/>
        <w:ind w:firstLine="709"/>
        <w:jc w:val="both"/>
        <w:rPr>
          <w:rFonts w:ascii="Times New Roman" w:hAnsi="Times New Roman" w:cs="Times New Roman"/>
          <w:sz w:val="28"/>
          <w:szCs w:val="28"/>
        </w:rPr>
      </w:pPr>
      <w:r w:rsidRPr="009404E9">
        <w:rPr>
          <w:rFonts w:ascii="Times New Roman" w:hAnsi="Times New Roman" w:cs="Times New Roman"/>
          <w:sz w:val="28"/>
          <w:szCs w:val="28"/>
        </w:rPr>
        <w:t>вентиляции;</w:t>
      </w:r>
    </w:p>
    <w:p w:rsidR="009404E9" w:rsidRPr="009404E9" w:rsidRDefault="009404E9" w:rsidP="009404E9">
      <w:pPr>
        <w:spacing w:after="0" w:line="360" w:lineRule="auto"/>
        <w:ind w:firstLine="709"/>
        <w:jc w:val="both"/>
        <w:rPr>
          <w:rFonts w:ascii="Times New Roman" w:hAnsi="Times New Roman" w:cs="Times New Roman"/>
          <w:sz w:val="28"/>
          <w:szCs w:val="28"/>
        </w:rPr>
      </w:pPr>
      <w:r w:rsidRPr="009404E9">
        <w:rPr>
          <w:rFonts w:ascii="Times New Roman" w:hAnsi="Times New Roman" w:cs="Times New Roman"/>
          <w:sz w:val="28"/>
          <w:szCs w:val="28"/>
        </w:rPr>
        <w:t>кондиционированию.</w:t>
      </w:r>
    </w:p>
    <w:p w:rsidR="00F866F4" w:rsidRPr="00F866F4" w:rsidRDefault="009404E9" w:rsidP="009404E9">
      <w:pPr>
        <w:spacing w:after="0" w:line="360" w:lineRule="auto"/>
        <w:ind w:firstLine="709"/>
        <w:jc w:val="both"/>
        <w:rPr>
          <w:rFonts w:ascii="Times New Roman" w:hAnsi="Times New Roman" w:cs="Times New Roman"/>
          <w:sz w:val="28"/>
          <w:szCs w:val="28"/>
        </w:rPr>
      </w:pPr>
      <w:r w:rsidRPr="009404E9">
        <w:rPr>
          <w:rFonts w:ascii="Times New Roman" w:hAnsi="Times New Roman" w:cs="Times New Roman"/>
          <w:sz w:val="28"/>
          <w:szCs w:val="28"/>
        </w:rPr>
        <w:t>Поддержание оптимального микроклимата очень важно для профилактики самых разных заболеваний.</w:t>
      </w:r>
    </w:p>
    <w:sectPr w:rsidR="00F866F4" w:rsidRPr="00F866F4" w:rsidSect="0097728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6477236"/>
    <w:multiLevelType w:val="hybridMultilevel"/>
    <w:tmpl w:val="8ED642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characterSpacingControl w:val="doNotCompress"/>
  <w:compat>
    <w:compatSetting w:name="compatibilityMode" w:uri="http://schemas.microsoft.com/office/word" w:val="12"/>
  </w:compat>
  <w:rsids>
    <w:rsidRoot w:val="00F866F4"/>
    <w:rsid w:val="00072FDA"/>
    <w:rsid w:val="001A75AB"/>
    <w:rsid w:val="003F61DA"/>
    <w:rsid w:val="004A60BB"/>
    <w:rsid w:val="006F01FD"/>
    <w:rsid w:val="00714727"/>
    <w:rsid w:val="007E334D"/>
    <w:rsid w:val="008440D7"/>
    <w:rsid w:val="009404E9"/>
    <w:rsid w:val="00977288"/>
    <w:rsid w:val="00A843F4"/>
    <w:rsid w:val="00AC1E33"/>
    <w:rsid w:val="00BA5D2E"/>
    <w:rsid w:val="00CA3F60"/>
    <w:rsid w:val="00CA7FE9"/>
    <w:rsid w:val="00D24F46"/>
    <w:rsid w:val="00D81469"/>
    <w:rsid w:val="00DA7AE9"/>
    <w:rsid w:val="00DF2FD1"/>
    <w:rsid w:val="00E97652"/>
    <w:rsid w:val="00EA4B12"/>
    <w:rsid w:val="00F866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8DF183"/>
  <w15:docId w15:val="{294ABF74-3AD1-4287-97E2-A24DE3C774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7728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E97652"/>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E97652"/>
    <w:rPr>
      <w:rFonts w:ascii="Tahoma" w:hAnsi="Tahoma" w:cs="Tahoma"/>
      <w:sz w:val="16"/>
      <w:szCs w:val="16"/>
    </w:rPr>
  </w:style>
  <w:style w:type="table" w:styleId="a5">
    <w:name w:val="Table Grid"/>
    <w:basedOn w:val="a1"/>
    <w:uiPriority w:val="59"/>
    <w:rsid w:val="00DF2FD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
    <w:uiPriority w:val="34"/>
    <w:qFormat/>
    <w:rsid w:val="00DF2FD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169885">
      <w:bodyDiv w:val="1"/>
      <w:marLeft w:val="0"/>
      <w:marRight w:val="0"/>
      <w:marTop w:val="0"/>
      <w:marBottom w:val="0"/>
      <w:divBdr>
        <w:top w:val="none" w:sz="0" w:space="0" w:color="auto"/>
        <w:left w:val="none" w:sz="0" w:space="0" w:color="auto"/>
        <w:bottom w:val="none" w:sz="0" w:space="0" w:color="auto"/>
        <w:right w:val="none" w:sz="0" w:space="0" w:color="auto"/>
      </w:divBdr>
      <w:divsChild>
        <w:div w:id="1824396448">
          <w:marLeft w:val="0"/>
          <w:marRight w:val="0"/>
          <w:marTop w:val="0"/>
          <w:marBottom w:val="0"/>
          <w:divBdr>
            <w:top w:val="none" w:sz="0" w:space="0" w:color="auto"/>
            <w:left w:val="none" w:sz="0" w:space="0" w:color="auto"/>
            <w:bottom w:val="none" w:sz="0" w:space="0" w:color="auto"/>
            <w:right w:val="none" w:sz="0" w:space="0" w:color="auto"/>
          </w:divBdr>
        </w:div>
        <w:div w:id="1015570887">
          <w:marLeft w:val="0"/>
          <w:marRight w:val="0"/>
          <w:marTop w:val="0"/>
          <w:marBottom w:val="0"/>
          <w:divBdr>
            <w:top w:val="none" w:sz="0" w:space="0" w:color="auto"/>
            <w:left w:val="none" w:sz="0" w:space="0" w:color="auto"/>
            <w:bottom w:val="none" w:sz="0" w:space="0" w:color="auto"/>
            <w:right w:val="none" w:sz="0" w:space="0" w:color="auto"/>
          </w:divBdr>
        </w:div>
        <w:div w:id="676469247">
          <w:marLeft w:val="0"/>
          <w:marRight w:val="0"/>
          <w:marTop w:val="0"/>
          <w:marBottom w:val="0"/>
          <w:divBdr>
            <w:top w:val="none" w:sz="0" w:space="0" w:color="auto"/>
            <w:left w:val="none" w:sz="0" w:space="0" w:color="auto"/>
            <w:bottom w:val="none" w:sz="0" w:space="0" w:color="auto"/>
            <w:right w:val="none" w:sz="0" w:space="0" w:color="auto"/>
          </w:divBdr>
        </w:div>
        <w:div w:id="615527011">
          <w:blockQuote w:val="1"/>
          <w:marLeft w:val="0"/>
          <w:marRight w:val="0"/>
          <w:marTop w:val="0"/>
          <w:marBottom w:val="0"/>
          <w:divBdr>
            <w:top w:val="none" w:sz="0" w:space="0" w:color="auto"/>
            <w:left w:val="single" w:sz="18" w:space="17" w:color="000000"/>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6.jpeg"/><Relationship Id="rId5" Type="http://schemas.openxmlformats.org/officeDocument/2006/relationships/webSettings" Target="webSettings.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6653D5D-5378-4C3B-9E12-4C881BEF38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219</TotalTime>
  <Pages>20</Pages>
  <Words>4350</Words>
  <Characters>24796</Characters>
  <Application>Microsoft Office Word</Application>
  <DocSecurity>0</DocSecurity>
  <Lines>206</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tltsu</Company>
  <LinksUpToDate>false</LinksUpToDate>
  <CharactersWithSpaces>29088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Мария Манжос</cp:lastModifiedBy>
  <cp:revision>10</cp:revision>
  <dcterms:created xsi:type="dcterms:W3CDTF">2020-05-09T14:29:00Z</dcterms:created>
  <dcterms:modified xsi:type="dcterms:W3CDTF">2021-04-07T07:15:00Z</dcterms:modified>
</cp:coreProperties>
</file>